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AE0" w:rsidRDefault="006D0AE0" w:rsidP="00117BC1">
      <w:pPr>
        <w:spacing w:after="0" w:line="240" w:lineRule="auto"/>
        <w:rPr>
          <w:rFonts w:ascii="Times New Roman" w:hAnsi="Times New Roman" w:cs="Times New Roman"/>
          <w:sz w:val="24"/>
          <w:szCs w:val="24"/>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Администрация города Улан-Удэ</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Комитет по образованию</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Муниципальное бюджетное дошкольное образовательное учреждение</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Детский сад №27/2 «Сэсэг»</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670023, г. Улан-Удэ, ул. Толстихина 2в</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A65C22" w:rsidRDefault="00452F65" w:rsidP="00452F65">
      <w:pPr>
        <w:spacing w:after="0" w:line="240" w:lineRule="auto"/>
        <w:jc w:val="center"/>
        <w:rPr>
          <w:rFonts w:ascii="Times New Roman" w:eastAsia="Times New Roman" w:hAnsi="Times New Roman" w:cs="Times New Roman"/>
          <w:bCs/>
          <w:color w:val="000000"/>
          <w:sz w:val="40"/>
          <w:szCs w:val="40"/>
          <w:lang w:eastAsia="ru-RU"/>
        </w:rPr>
      </w:pPr>
      <w:r>
        <w:rPr>
          <w:rFonts w:ascii="Times New Roman" w:eastAsia="Times New Roman" w:hAnsi="Times New Roman" w:cs="Times New Roman"/>
          <w:bCs/>
          <w:color w:val="000000"/>
          <w:sz w:val="40"/>
          <w:szCs w:val="40"/>
          <w:lang w:eastAsia="ru-RU"/>
        </w:rPr>
        <w:t>ПРОЕКТ</w:t>
      </w:r>
      <w:r w:rsidRPr="00A65C22">
        <w:rPr>
          <w:rFonts w:ascii="Times New Roman" w:eastAsia="Times New Roman" w:hAnsi="Times New Roman" w:cs="Times New Roman"/>
          <w:bCs/>
          <w:color w:val="000000"/>
          <w:sz w:val="40"/>
          <w:szCs w:val="40"/>
          <w:lang w:eastAsia="ru-RU"/>
        </w:rPr>
        <w:t xml:space="preserve"> в логогруппе № 14</w:t>
      </w:r>
    </w:p>
    <w:p w:rsidR="00452F65" w:rsidRPr="00A65C22" w:rsidRDefault="00452F65" w:rsidP="00452F65">
      <w:pPr>
        <w:spacing w:after="0" w:line="240" w:lineRule="auto"/>
        <w:jc w:val="center"/>
        <w:rPr>
          <w:rFonts w:ascii="Times New Roman" w:eastAsia="Times New Roman" w:hAnsi="Times New Roman" w:cs="Times New Roman"/>
          <w:bCs/>
          <w:color w:val="000000"/>
          <w:sz w:val="40"/>
          <w:szCs w:val="40"/>
          <w:lang w:eastAsia="ru-RU"/>
        </w:rPr>
      </w:pPr>
      <w:r w:rsidRPr="00A65C22">
        <w:rPr>
          <w:rFonts w:ascii="Times New Roman" w:eastAsia="Times New Roman" w:hAnsi="Times New Roman" w:cs="Times New Roman"/>
          <w:bCs/>
          <w:color w:val="000000"/>
          <w:sz w:val="40"/>
          <w:szCs w:val="40"/>
          <w:lang w:eastAsia="ru-RU"/>
        </w:rPr>
        <w:t xml:space="preserve"> «</w:t>
      </w:r>
      <w:r>
        <w:rPr>
          <w:rFonts w:ascii="Times New Roman" w:eastAsia="Times New Roman" w:hAnsi="Times New Roman" w:cs="Times New Roman"/>
          <w:bCs/>
          <w:color w:val="000000"/>
          <w:sz w:val="40"/>
          <w:szCs w:val="40"/>
          <w:lang w:eastAsia="ru-RU"/>
        </w:rPr>
        <w:t>Зимние чудеса</w:t>
      </w:r>
      <w:r w:rsidRPr="00A65C22">
        <w:rPr>
          <w:rFonts w:ascii="Times New Roman" w:eastAsia="Times New Roman" w:hAnsi="Times New Roman" w:cs="Times New Roman"/>
          <w:bCs/>
          <w:color w:val="000000"/>
          <w:sz w:val="40"/>
          <w:szCs w:val="40"/>
          <w:lang w:eastAsia="ru-RU"/>
        </w:rPr>
        <w:t>»</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r w:rsidRPr="00BB1A4A">
        <w:rPr>
          <w:rFonts w:ascii="Times New Roman" w:eastAsia="Times New Roman" w:hAnsi="Times New Roman" w:cs="Times New Roman"/>
          <w:b/>
          <w:bCs/>
          <w:color w:val="000000"/>
          <w:sz w:val="28"/>
          <w:szCs w:val="44"/>
          <w:lang w:eastAsia="ru-RU"/>
        </w:rPr>
        <w:t xml:space="preserve">                                     </w:t>
      </w:r>
      <w:r>
        <w:rPr>
          <w:rFonts w:ascii="Times New Roman" w:eastAsia="Times New Roman" w:hAnsi="Times New Roman" w:cs="Times New Roman"/>
          <w:b/>
          <w:bCs/>
          <w:color w:val="000000"/>
          <w:sz w:val="28"/>
          <w:szCs w:val="44"/>
          <w:lang w:eastAsia="ru-RU"/>
        </w:rPr>
        <w:t xml:space="preserve">                               </w:t>
      </w:r>
      <w:r w:rsidRPr="00BB1A4A">
        <w:rPr>
          <w:rFonts w:ascii="Times New Roman" w:eastAsia="Times New Roman" w:hAnsi="Times New Roman" w:cs="Times New Roman"/>
          <w:b/>
          <w:bCs/>
          <w:color w:val="000000"/>
          <w:sz w:val="28"/>
          <w:szCs w:val="44"/>
          <w:lang w:eastAsia="ru-RU"/>
        </w:rPr>
        <w:t xml:space="preserve">                                                                       </w:t>
      </w: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BB1A4A"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r w:rsidRPr="00BB1A4A">
        <w:rPr>
          <w:rFonts w:ascii="Times New Roman" w:eastAsia="Times New Roman" w:hAnsi="Times New Roman" w:cs="Times New Roman"/>
          <w:b/>
          <w:bCs/>
          <w:color w:val="000000"/>
          <w:sz w:val="28"/>
          <w:szCs w:val="44"/>
          <w:lang w:eastAsia="ru-RU"/>
        </w:rPr>
        <w:t xml:space="preserve">                                                  </w:t>
      </w: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BB1A4A">
        <w:rPr>
          <w:rFonts w:ascii="Times New Roman" w:eastAsia="Times New Roman" w:hAnsi="Times New Roman" w:cs="Times New Roman"/>
          <w:b/>
          <w:bCs/>
          <w:color w:val="000000"/>
          <w:sz w:val="28"/>
          <w:szCs w:val="44"/>
          <w:lang w:eastAsia="ru-RU"/>
        </w:rPr>
        <w:t xml:space="preserve">   </w:t>
      </w:r>
      <w:r>
        <w:rPr>
          <w:rFonts w:ascii="Times New Roman" w:eastAsia="Times New Roman" w:hAnsi="Times New Roman" w:cs="Times New Roman"/>
          <w:b/>
          <w:bCs/>
          <w:color w:val="000000"/>
          <w:sz w:val="28"/>
          <w:szCs w:val="44"/>
          <w:lang w:eastAsia="ru-RU"/>
        </w:rPr>
        <w:t xml:space="preserve">                                               </w:t>
      </w:r>
      <w:r w:rsidRPr="00BB1A4A">
        <w:rPr>
          <w:rFonts w:ascii="Times New Roman" w:eastAsia="Times New Roman" w:hAnsi="Times New Roman" w:cs="Times New Roman"/>
          <w:b/>
          <w:bCs/>
          <w:color w:val="000000"/>
          <w:sz w:val="28"/>
          <w:szCs w:val="44"/>
          <w:lang w:eastAsia="ru-RU"/>
        </w:rPr>
        <w:t xml:space="preserve"> </w:t>
      </w:r>
      <w:r>
        <w:rPr>
          <w:rFonts w:ascii="Times New Roman" w:eastAsia="Times New Roman" w:hAnsi="Times New Roman" w:cs="Times New Roman"/>
          <w:b/>
          <w:bCs/>
          <w:color w:val="000000"/>
          <w:sz w:val="28"/>
          <w:szCs w:val="44"/>
          <w:lang w:eastAsia="ru-RU"/>
        </w:rPr>
        <w:t xml:space="preserve">               </w:t>
      </w:r>
      <w:r w:rsidRPr="00BB1A4A">
        <w:rPr>
          <w:rFonts w:ascii="Times New Roman" w:eastAsia="Times New Roman" w:hAnsi="Times New Roman" w:cs="Times New Roman"/>
          <w:b/>
          <w:bCs/>
          <w:color w:val="000000"/>
          <w:sz w:val="28"/>
          <w:szCs w:val="44"/>
          <w:lang w:eastAsia="ru-RU"/>
        </w:rPr>
        <w:t xml:space="preserve">  </w:t>
      </w:r>
      <w:r w:rsidRPr="003C1064">
        <w:rPr>
          <w:rFonts w:ascii="Times New Roman" w:eastAsia="Times New Roman" w:hAnsi="Times New Roman" w:cs="Times New Roman"/>
          <w:bCs/>
          <w:color w:val="000000"/>
          <w:sz w:val="28"/>
          <w:szCs w:val="44"/>
          <w:lang w:eastAsia="ru-RU"/>
        </w:rPr>
        <w:t>Подготовила: логопед</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r w:rsidRPr="003C1064">
        <w:rPr>
          <w:rFonts w:ascii="Times New Roman" w:eastAsia="Times New Roman" w:hAnsi="Times New Roman" w:cs="Times New Roman"/>
          <w:bCs/>
          <w:color w:val="000000"/>
          <w:sz w:val="28"/>
          <w:szCs w:val="44"/>
          <w:lang w:eastAsia="ru-RU"/>
        </w:rPr>
        <w:t xml:space="preserve">                                                        Шарапова А.И.</w:t>
      </w: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Pr="003C1064" w:rsidRDefault="00452F65" w:rsidP="00452F65">
      <w:pPr>
        <w:spacing w:after="0" w:line="240" w:lineRule="auto"/>
        <w:ind w:firstLine="568"/>
        <w:jc w:val="center"/>
        <w:rPr>
          <w:rFonts w:ascii="Times New Roman" w:eastAsia="Times New Roman" w:hAnsi="Times New Roman" w:cs="Times New Roman"/>
          <w:bCs/>
          <w:color w:val="000000"/>
          <w:sz w:val="28"/>
          <w:szCs w:val="44"/>
          <w:lang w:eastAsia="ru-RU"/>
        </w:rPr>
      </w:pPr>
    </w:p>
    <w:p w:rsidR="00452F65" w:rsidRDefault="00452F65" w:rsidP="00452F65">
      <w:pPr>
        <w:spacing w:after="0" w:line="240" w:lineRule="auto"/>
        <w:ind w:firstLine="568"/>
        <w:jc w:val="center"/>
        <w:rPr>
          <w:rStyle w:val="a4"/>
          <w:rFonts w:ascii="Times New Roman" w:hAnsi="Times New Roman" w:cs="Times New Roman"/>
          <w:color w:val="000000"/>
          <w:sz w:val="28"/>
          <w:szCs w:val="28"/>
          <w:u w:val="single"/>
          <w:bdr w:val="none" w:sz="0" w:space="0" w:color="auto" w:frame="1"/>
          <w:shd w:val="clear" w:color="auto" w:fill="FFFFFF"/>
        </w:rPr>
      </w:pPr>
      <w:r w:rsidRPr="003C1064">
        <w:rPr>
          <w:rFonts w:ascii="Times New Roman" w:eastAsia="Times New Roman" w:hAnsi="Times New Roman" w:cs="Times New Roman"/>
          <w:bCs/>
          <w:color w:val="000000"/>
          <w:sz w:val="28"/>
          <w:szCs w:val="44"/>
          <w:lang w:eastAsia="ru-RU"/>
        </w:rPr>
        <w:t>2024 г.</w:t>
      </w:r>
    </w:p>
    <w:p w:rsidR="00452F65" w:rsidRDefault="00452F65" w:rsidP="00117BC1">
      <w:pPr>
        <w:spacing w:after="0" w:line="240" w:lineRule="auto"/>
        <w:rPr>
          <w:rFonts w:ascii="Times New Roman" w:hAnsi="Times New Roman" w:cs="Times New Roman"/>
          <w:sz w:val="24"/>
          <w:szCs w:val="24"/>
        </w:rPr>
      </w:pPr>
    </w:p>
    <w:p w:rsidR="00452F65" w:rsidRPr="00117BC1" w:rsidRDefault="00452F65"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Участники проекта</w:t>
      </w:r>
      <w:r w:rsidRPr="00117BC1">
        <w:rPr>
          <w:rFonts w:ascii="Times New Roman" w:hAnsi="Times New Roman" w:cs="Times New Roman"/>
          <w:sz w:val="24"/>
          <w:szCs w:val="24"/>
        </w:rPr>
        <w:t xml:space="preserve">: </w:t>
      </w:r>
      <w:r w:rsidR="00117BC1">
        <w:rPr>
          <w:rFonts w:ascii="Times New Roman" w:hAnsi="Times New Roman" w:cs="Times New Roman"/>
          <w:sz w:val="24"/>
          <w:szCs w:val="24"/>
        </w:rPr>
        <w:t>логопед</w:t>
      </w:r>
      <w:r w:rsidRPr="00117BC1">
        <w:rPr>
          <w:rFonts w:ascii="Times New Roman" w:hAnsi="Times New Roman" w:cs="Times New Roman"/>
          <w:sz w:val="24"/>
          <w:szCs w:val="24"/>
        </w:rPr>
        <w:t>, воспитанники подготовительной группы</w:t>
      </w:r>
      <w:r w:rsidR="00117BC1">
        <w:rPr>
          <w:rFonts w:ascii="Times New Roman" w:hAnsi="Times New Roman" w:cs="Times New Roman"/>
          <w:sz w:val="24"/>
          <w:szCs w:val="24"/>
        </w:rPr>
        <w:t xml:space="preserve"> №14. </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Вид проекта</w:t>
      </w:r>
      <w:r w:rsidRPr="00117BC1">
        <w:rPr>
          <w:rFonts w:ascii="Times New Roman" w:hAnsi="Times New Roman" w:cs="Times New Roman"/>
          <w:sz w:val="24"/>
          <w:szCs w:val="24"/>
        </w:rPr>
        <w:t>: познавательно-исследовательский, творческий.</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Продолжительность проекта:</w:t>
      </w:r>
      <w:r w:rsidRPr="00117BC1">
        <w:rPr>
          <w:rFonts w:ascii="Times New Roman" w:hAnsi="Times New Roman" w:cs="Times New Roman"/>
          <w:sz w:val="24"/>
          <w:szCs w:val="24"/>
        </w:rPr>
        <w:t xml:space="preserve"> с 0</w:t>
      </w:r>
      <w:r w:rsidR="00117BC1">
        <w:rPr>
          <w:rFonts w:ascii="Times New Roman" w:hAnsi="Times New Roman" w:cs="Times New Roman"/>
          <w:sz w:val="24"/>
          <w:szCs w:val="24"/>
        </w:rPr>
        <w:t>2</w:t>
      </w:r>
      <w:r w:rsidRPr="00117BC1">
        <w:rPr>
          <w:rFonts w:ascii="Times New Roman" w:hAnsi="Times New Roman" w:cs="Times New Roman"/>
          <w:sz w:val="24"/>
          <w:szCs w:val="24"/>
        </w:rPr>
        <w:t>.12.20</w:t>
      </w:r>
      <w:r w:rsidR="00117BC1">
        <w:rPr>
          <w:rFonts w:ascii="Times New Roman" w:hAnsi="Times New Roman" w:cs="Times New Roman"/>
          <w:sz w:val="24"/>
          <w:szCs w:val="24"/>
        </w:rPr>
        <w:t>24</w:t>
      </w:r>
      <w:r w:rsidRPr="00117BC1">
        <w:rPr>
          <w:rFonts w:ascii="Times New Roman" w:hAnsi="Times New Roman" w:cs="Times New Roman"/>
          <w:sz w:val="24"/>
          <w:szCs w:val="24"/>
        </w:rPr>
        <w:t xml:space="preserve">г. по </w:t>
      </w:r>
      <w:r w:rsidR="00587830">
        <w:rPr>
          <w:rFonts w:ascii="Times New Roman" w:hAnsi="Times New Roman" w:cs="Times New Roman"/>
          <w:sz w:val="24"/>
          <w:szCs w:val="24"/>
        </w:rPr>
        <w:t>13</w:t>
      </w:r>
      <w:r w:rsidRPr="00117BC1">
        <w:rPr>
          <w:rFonts w:ascii="Times New Roman" w:hAnsi="Times New Roman" w:cs="Times New Roman"/>
          <w:sz w:val="24"/>
          <w:szCs w:val="24"/>
        </w:rPr>
        <w:t>.12.20</w:t>
      </w:r>
      <w:r w:rsidR="00117BC1">
        <w:rPr>
          <w:rFonts w:ascii="Times New Roman" w:hAnsi="Times New Roman" w:cs="Times New Roman"/>
          <w:sz w:val="24"/>
          <w:szCs w:val="24"/>
        </w:rPr>
        <w:t>24</w:t>
      </w:r>
      <w:r w:rsidRPr="00117BC1">
        <w:rPr>
          <w:rFonts w:ascii="Times New Roman" w:hAnsi="Times New Roman" w:cs="Times New Roman"/>
          <w:sz w:val="24"/>
          <w:szCs w:val="24"/>
        </w:rPr>
        <w:t>г.</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Актуальность</w:t>
      </w:r>
      <w:r w:rsidRPr="00117BC1">
        <w:rPr>
          <w:rFonts w:ascii="Times New Roman" w:hAnsi="Times New Roman" w:cs="Times New Roman"/>
          <w:sz w:val="24"/>
          <w:szCs w:val="24"/>
        </w:rPr>
        <w:t>: актуальность проекта заключается в том, чтобы научить детей видеть красоту окружающего мира и совершенствовать технические стороны изобразительной деятельности. Научить детей раскрывать свои музыкально-творческие способности. Конкретизировать представление детей о зиме, как о времени года.</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Цель проекта</w:t>
      </w:r>
      <w:r w:rsidRPr="00117BC1">
        <w:rPr>
          <w:rFonts w:ascii="Times New Roman" w:hAnsi="Times New Roman" w:cs="Times New Roman"/>
          <w:sz w:val="24"/>
          <w:szCs w:val="24"/>
        </w:rPr>
        <w:t>: Дать знания о живой и неживой природе зимой. Воспитывать любовь к природе родного края, бережное отношение к ней.</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Задачи проекта:</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Расширять представления о зимних природных явлениях через познавательно-исследовательскую деятельность.</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Знакомить с явлениями неживой природы (морозы, сильные ветры, идет снег, метут метели, замерзли водоёмы), свойствами снега (белый, хрустящий, рассыпчатый, холодный, пушистый, липкий).</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Уточнять и расширять об образе жизни диких животных зимой (заяц, лиса, волк, медведь и белка). Расширять представления о разнообразии птиц (снегири, синицы, воробьи), способах добывания пищи, приспособлении к зимним условиям жизни.</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Создавать условия для выявления свойств и качеств снега и льда. Познакомить с процессом превращения воды в лёд, льда и снега в воду.</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Учить устанавливать связи между живой и неживой природой (погода – состояние воды, снега; время года – состояние растений), анализировать, делать выводы.</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Развить любознательность, познавательные интересы, внимание, память, речь, наблюдательность, желание ухаживать за животными и растениями, экологическую воспитанность дошкольников.</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Вызывать положительнее эмоции, чувства восхищения природой.</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Вызвать желание помочь нашим крылатым друзьям в зимнюю бескормицу</w:t>
      </w:r>
      <w:r w:rsidR="00117BC1">
        <w:rPr>
          <w:rFonts w:ascii="Times New Roman" w:hAnsi="Times New Roman" w:cs="Times New Roman"/>
          <w:sz w:val="24"/>
          <w:szCs w:val="24"/>
        </w:rPr>
        <w:t>.</w:t>
      </w: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Развивать коммуникативные навыки, память, внимание, творческие способности.</w:t>
      </w:r>
    </w:p>
    <w:p w:rsid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0AE0" w:rsidRPr="00117BC1">
        <w:rPr>
          <w:rFonts w:ascii="Times New Roman" w:hAnsi="Times New Roman" w:cs="Times New Roman"/>
          <w:sz w:val="24"/>
          <w:szCs w:val="24"/>
        </w:rPr>
        <w:t xml:space="preserve">Ожидаемый результат: по окончанию проекта дети смогут: устанавливать зависимость жизни растений и животных от изменений в природе. Осознанно правильно относиться к растениям и животным. Расширить знания о природе зимой, укрепить исследовательский интерес к природе. </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Формы реализации проекта: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НОД.</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Беседы.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Наблюдения.</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Досуговая деятельность.</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Игровая деятельность.</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Исследовательская деятельность.</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Продуктивная деятельность детей.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Чтение художественной литературы.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Образовательные области:</w:t>
      </w:r>
      <w:r w:rsidRPr="00117BC1">
        <w:rPr>
          <w:rFonts w:ascii="Times New Roman" w:hAnsi="Times New Roman" w:cs="Times New Roman"/>
          <w:sz w:val="24"/>
          <w:szCs w:val="24"/>
        </w:rPr>
        <w:t xml:space="preserve"> коммуникация, чтение художественной литературы, познание, социализация, здоровье, физическая культура, музыка</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1) Коммуникация – развитие свободного общения со сверстниками и взрослыми</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2) Чтение художественной литературы – приобщение к словесному искусству, в том числе развитие восприятия и эстетического вкуса</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3) Художественное творчество, дизайн – развитие продуктивной деятельности в соответствии с возрастом</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4) Познание - развитие познавательной и продуктивной деятельности, сознательное применение сенсорных ощущений в решении практических задач</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5) Социализация – развитие игровой деятельности, приобщение к нормам и правилам взаимоотношений со сверстниками и взрослыми</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6) Здоровье и физическая культура – накопление и обогащение двигательного опыта детей</w:t>
      </w:r>
      <w:r w:rsid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7) Музыка – развитие музыкально – художественной деятельности.</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b/>
          <w:sz w:val="24"/>
          <w:szCs w:val="24"/>
          <w:u w:val="single"/>
        </w:rPr>
        <w:t>Этапы реализации проекта: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I этап – подготовительный: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Создание необходимых условий для реализации проекта.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Разработка и накопление методических материалов.</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Создание развивающей среды.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Подбор художественной литературы по теме.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Разработка мероприятий.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II этап – основной (практический):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u w:val="single"/>
        </w:rPr>
        <w:t>Интеграция темы по образовательным областям</w:t>
      </w:r>
      <w:r w:rsidRPr="00117BC1">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Чтение художественной литературы - Н. Сладков «Суд над декабрём», В. Одоевский «Мороз Иванович», С. Иванов «Каким бывает снег», Е. Трутнева «Первый снег», К. Бальмонт «Снежинка», Г.Снегирёв «Про птиц», Н Сладков «Еловая каша», В.Зотов «Клёст», «О птицах», В. Бианки «Кто к кормушке прилетел?», «Синичкин календарь», Молодая ворона», С.Маршак «Двенадцать месяцев», Бр.Гримм «Госпожа Метелица»- творческие беседы: «Мои любимые сказки о Зиме», «Дом в котором мы живем».</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u w:val="single"/>
        </w:rPr>
        <w:t>Коммуникация</w:t>
      </w:r>
      <w:r w:rsidRPr="00117BC1">
        <w:rPr>
          <w:rFonts w:ascii="Times New Roman" w:hAnsi="Times New Roman" w:cs="Times New Roman"/>
          <w:sz w:val="24"/>
          <w:szCs w:val="24"/>
        </w:rPr>
        <w:t xml:space="preserve"> - Проговаривание чистоговорок.</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Беседы</w:t>
      </w:r>
      <w:r w:rsidRPr="00117BC1">
        <w:rPr>
          <w:rFonts w:ascii="Times New Roman" w:hAnsi="Times New Roman" w:cs="Times New Roman"/>
          <w:sz w:val="24"/>
          <w:szCs w:val="24"/>
        </w:rPr>
        <w:t>: «Почему мне нравится зима», «Как звери в лесу зимуют», «Как зимуют домашние животные», «Как человек помогает зимой животным в лесу», «Зачем зимой снег», «Помоги птицам», «Осторожно! Зимние травмы», «Как заботиться о здоровье зимой», «Откуда идёт снег».</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Пословицы и поговорки о зиме. Составление описательного рассказа «Зимушка-зима».</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Разучивание мини – сценок: «Лиса и заяц», «Три поросенка».</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Литературный вечер «Зимушка-зима»: чтение и заучивание стихотворений о зиме.</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Социализация - Подвижные игры: «Смелее вперед», «Серенький заинька», «Ловишки», «Затейники», «Ледяные фигуры».   Игры – имитации образов персонажей сказок.  Дидактические игры: «Кто как кричит?», «Назови ласково», «Чьи детки?», «Какой, какая, какое…?».  Целевые прогулки. Зимние забавы на улице.</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Здоровье и физическая культура</w:t>
      </w:r>
      <w:r w:rsidRPr="00117BC1">
        <w:rPr>
          <w:rFonts w:ascii="Times New Roman" w:hAnsi="Times New Roman" w:cs="Times New Roman"/>
          <w:sz w:val="24"/>
          <w:szCs w:val="24"/>
        </w:rPr>
        <w:t xml:space="preserve"> - Дыхательная гимнастика: «Подуй на снежинку»</w:t>
      </w:r>
      <w:r w:rsidR="008B6F78">
        <w:rPr>
          <w:rFonts w:ascii="Times New Roman" w:hAnsi="Times New Roman" w:cs="Times New Roman"/>
          <w:sz w:val="24"/>
          <w:szCs w:val="24"/>
        </w:rPr>
        <w:t>.</w:t>
      </w:r>
      <w:r w:rsidRPr="00117BC1">
        <w:rPr>
          <w:rFonts w:ascii="Times New Roman" w:hAnsi="Times New Roman" w:cs="Times New Roman"/>
          <w:sz w:val="24"/>
          <w:szCs w:val="24"/>
        </w:rPr>
        <w:t xml:space="preserve">  Артикуляционная гимнастика: «Часы», «Лошадка», «Вкусное варенье» и т.д.  Речевые упражнения «Самолет», «Поезд», «Лошадки». Спортивные эстафеты.</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 xml:space="preserve">Познание </w:t>
      </w:r>
      <w:r w:rsidRPr="00117BC1">
        <w:rPr>
          <w:rFonts w:ascii="Times New Roman" w:hAnsi="Times New Roman" w:cs="Times New Roman"/>
          <w:sz w:val="24"/>
          <w:szCs w:val="24"/>
        </w:rPr>
        <w:t xml:space="preserve">- Мини – этюды: «Снегурочка», «Два Мороза».  Дидактические игры: «Найди ошибки» (чего не бывает зимой), «Кто, что делает зимой», «Найди по следу», «Найди такую же снежинку», «Разведчики» (заметить, что изменилось в природе), «Угадай, на что похожи?» </w:t>
      </w:r>
      <w:r w:rsidR="008B6F78">
        <w:rPr>
          <w:rFonts w:ascii="Times New Roman" w:hAnsi="Times New Roman" w:cs="Times New Roman"/>
          <w:sz w:val="24"/>
          <w:szCs w:val="24"/>
        </w:rPr>
        <w:t>(</w:t>
      </w:r>
      <w:r w:rsidRPr="00117BC1">
        <w:rPr>
          <w:rFonts w:ascii="Times New Roman" w:hAnsi="Times New Roman" w:cs="Times New Roman"/>
          <w:sz w:val="24"/>
          <w:szCs w:val="24"/>
        </w:rPr>
        <w:t>узоры на окнах). Рассматривание репродукций картин русских художников по теме «Зима». Опыты и эксперименты.  Загадки о зимних явлениях в природе</w:t>
      </w:r>
      <w:r w:rsidR="008B6F78">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Художественное творчество</w:t>
      </w:r>
      <w:r w:rsidRPr="00117BC1">
        <w:rPr>
          <w:rFonts w:ascii="Times New Roman" w:hAnsi="Times New Roman" w:cs="Times New Roman"/>
          <w:sz w:val="24"/>
          <w:szCs w:val="24"/>
        </w:rPr>
        <w:t xml:space="preserve"> - Творческая мастерская: Вырезывание снежинок, Оформление макета «Зима», Вернисаж: «Зимушка-зима», Рисование: «Деревья в инее», Рисование «Снежинки-балеринки», Аппликации «Снегирь и синичка», «Снеговик», «Дед Мороз».</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lastRenderedPageBreak/>
        <w:t>Музыка</w:t>
      </w:r>
      <w:r w:rsidRPr="00117BC1">
        <w:rPr>
          <w:rFonts w:ascii="Times New Roman" w:hAnsi="Times New Roman" w:cs="Times New Roman"/>
          <w:sz w:val="24"/>
          <w:szCs w:val="24"/>
        </w:rPr>
        <w:t xml:space="preserve"> -  Новогодние хороводы, пение новогодние песен. Прослушивание аудиосказок. Игра «Узнай на слух», игры – импровизации под музыку.</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 xml:space="preserve">Труд и безопасность </w:t>
      </w:r>
      <w:r w:rsidRPr="00117BC1">
        <w:rPr>
          <w:rFonts w:ascii="Times New Roman" w:hAnsi="Times New Roman" w:cs="Times New Roman"/>
          <w:sz w:val="24"/>
          <w:szCs w:val="24"/>
        </w:rPr>
        <w:t>- на участке: Заготовка корма для птиц, подкармливание птиц. Оформление участка и снежные постройки из снега. Расчистка дорожек от снега во время прогулки. С помощью воспитателя посыпать дорожки песком.  Сгребание снега лопатой, расчистка дорожек. Беседы «Гололед», «Что делать, чтобы не замерзнуть», «Зимняя одежда» и т.д.</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8B6F78" w:rsidP="00117BC1">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006D0AE0" w:rsidRPr="00117BC1">
        <w:rPr>
          <w:rFonts w:ascii="Times New Roman" w:hAnsi="Times New Roman" w:cs="Times New Roman"/>
          <w:sz w:val="24"/>
          <w:szCs w:val="24"/>
        </w:rPr>
        <w:t xml:space="preserve"> этап заключительный: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Обработка результатов по реализации проекта.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Конкурс гирлянд «Лучшее новогоднее украшение»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Выставка рисунков «Зимушка-зима», аппликаций и поделок.</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Новогодний утренник «Новогодние чудеса»</w:t>
      </w:r>
    </w:p>
    <w:p w:rsidR="008B6F78" w:rsidRDefault="006D0AE0" w:rsidP="00117BC1">
      <w:pPr>
        <w:spacing w:after="0" w:line="240" w:lineRule="auto"/>
        <w:rPr>
          <w:rFonts w:ascii="Times New Roman" w:hAnsi="Times New Roman" w:cs="Times New Roman"/>
          <w:sz w:val="24"/>
          <w:szCs w:val="24"/>
        </w:rPr>
      </w:pPr>
      <w:r w:rsidRPr="008B6F78">
        <w:rPr>
          <w:rFonts w:ascii="Times New Roman" w:hAnsi="Times New Roman" w:cs="Times New Roman"/>
          <w:sz w:val="24"/>
          <w:szCs w:val="24"/>
          <w:u w:val="single"/>
        </w:rPr>
        <w:t>Выводы</w:t>
      </w:r>
      <w:r w:rsidRPr="00117BC1">
        <w:rPr>
          <w:rFonts w:ascii="Times New Roman" w:hAnsi="Times New Roman" w:cs="Times New Roman"/>
          <w:sz w:val="24"/>
          <w:szCs w:val="24"/>
        </w:rPr>
        <w:t xml:space="preserve">: Каждый ребенок участвовал в проекте с желанием, проявляя инициативу. У детей появились высказывания: «нужно помогать птицам в холодное время года», «нужно осторожно вести себя на катке, на горке», «зима – очень веселое время года!» Больше всего в проекте детям понравилась продуктивная и исследовательская деятельность. По окончанию проекта дети могут самостоятельно устанавливать зависимость жизни растений и животных от изменений в природе. Расширились знания детей о природе зимой. </w:t>
      </w: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587830" w:rsidRDefault="00587830" w:rsidP="00117BC1">
      <w:pPr>
        <w:spacing w:after="0" w:line="240" w:lineRule="auto"/>
        <w:rPr>
          <w:rFonts w:ascii="Times New Roman" w:hAnsi="Times New Roman" w:cs="Times New Roman"/>
          <w:sz w:val="24"/>
          <w:szCs w:val="24"/>
        </w:rPr>
      </w:pPr>
    </w:p>
    <w:p w:rsidR="00587830" w:rsidRDefault="00587830" w:rsidP="00117BC1">
      <w:pPr>
        <w:spacing w:after="0" w:line="240" w:lineRule="auto"/>
        <w:rPr>
          <w:rFonts w:ascii="Times New Roman" w:hAnsi="Times New Roman" w:cs="Times New Roman"/>
          <w:sz w:val="24"/>
          <w:szCs w:val="24"/>
        </w:rPr>
      </w:pPr>
    </w:p>
    <w:p w:rsidR="00587830" w:rsidRDefault="00587830" w:rsidP="00117BC1">
      <w:pPr>
        <w:spacing w:after="0" w:line="240" w:lineRule="auto"/>
        <w:rPr>
          <w:rFonts w:ascii="Times New Roman" w:hAnsi="Times New Roman" w:cs="Times New Roman"/>
          <w:sz w:val="24"/>
          <w:szCs w:val="24"/>
        </w:rPr>
      </w:pPr>
    </w:p>
    <w:p w:rsidR="003478D6" w:rsidRDefault="003478D6" w:rsidP="00117BC1">
      <w:pPr>
        <w:spacing w:after="0" w:line="240" w:lineRule="auto"/>
        <w:rPr>
          <w:rFonts w:ascii="Times New Roman" w:hAnsi="Times New Roman" w:cs="Times New Roman"/>
          <w:sz w:val="24"/>
          <w:szCs w:val="24"/>
        </w:rPr>
      </w:pPr>
    </w:p>
    <w:p w:rsidR="003478D6" w:rsidRDefault="003478D6" w:rsidP="00117BC1">
      <w:pPr>
        <w:spacing w:after="0" w:line="240" w:lineRule="auto"/>
        <w:rPr>
          <w:rFonts w:ascii="Times New Roman" w:hAnsi="Times New Roman" w:cs="Times New Roman"/>
          <w:sz w:val="24"/>
          <w:szCs w:val="24"/>
        </w:rPr>
      </w:pPr>
    </w:p>
    <w:p w:rsidR="003478D6" w:rsidRDefault="003478D6" w:rsidP="00117BC1">
      <w:pPr>
        <w:spacing w:after="0" w:line="240" w:lineRule="auto"/>
        <w:rPr>
          <w:rFonts w:ascii="Times New Roman" w:hAnsi="Times New Roman" w:cs="Times New Roman"/>
          <w:sz w:val="24"/>
          <w:szCs w:val="24"/>
        </w:rPr>
      </w:pPr>
    </w:p>
    <w:p w:rsidR="003478D6" w:rsidRDefault="003478D6" w:rsidP="00117BC1">
      <w:pPr>
        <w:spacing w:after="0" w:line="240" w:lineRule="auto"/>
        <w:rPr>
          <w:rFonts w:ascii="Times New Roman" w:hAnsi="Times New Roman" w:cs="Times New Roman"/>
          <w:sz w:val="24"/>
          <w:szCs w:val="24"/>
        </w:rPr>
      </w:pPr>
    </w:p>
    <w:p w:rsidR="003478D6" w:rsidRDefault="003478D6" w:rsidP="00117BC1">
      <w:pPr>
        <w:spacing w:after="0" w:line="240" w:lineRule="auto"/>
        <w:rPr>
          <w:rFonts w:ascii="Times New Roman" w:hAnsi="Times New Roman" w:cs="Times New Roman"/>
          <w:sz w:val="24"/>
          <w:szCs w:val="24"/>
        </w:rPr>
      </w:pPr>
      <w:bookmarkStart w:id="0" w:name="_GoBack"/>
      <w:bookmarkEnd w:id="0"/>
    </w:p>
    <w:p w:rsidR="00587830" w:rsidRDefault="00587830" w:rsidP="00117BC1">
      <w:pPr>
        <w:spacing w:after="0" w:line="240" w:lineRule="auto"/>
        <w:rPr>
          <w:rFonts w:ascii="Times New Roman" w:hAnsi="Times New Roman" w:cs="Times New Roman"/>
          <w:sz w:val="24"/>
          <w:szCs w:val="24"/>
        </w:rPr>
      </w:pPr>
    </w:p>
    <w:p w:rsidR="008B6F78" w:rsidRDefault="008B6F78" w:rsidP="00117BC1">
      <w:pPr>
        <w:spacing w:after="0" w:line="240" w:lineRule="auto"/>
        <w:rPr>
          <w:rFonts w:ascii="Times New Roman" w:hAnsi="Times New Roman" w:cs="Times New Roman"/>
          <w:sz w:val="24"/>
          <w:szCs w:val="24"/>
        </w:rPr>
      </w:pPr>
    </w:p>
    <w:p w:rsidR="008B6F78" w:rsidRPr="00117BC1" w:rsidRDefault="008B6F78"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lastRenderedPageBreak/>
        <w:t>Приложение №1</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Наблюдения</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Д/и “Какой?”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Художественное слово. Г. Ладонщиков</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Белым снегом все покрыло:</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И деревья и дома,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Свищет ветер легкокрылый: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Здравствуй, зимушка-зима!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Опыт. Зачерпнуть белым блюдцем свежевыпавший снег, поставить блюдце в теплое место. Что произошло со снегом? (Растает, на дне блюдца образуется лужица грязной воды. Значит, снег был грязный.) Предложить детям подумать, что “пачкает” свежевыпавший снег? Почему после снегопада легко дышится? (К летящим снежинкам прилипают пылинки и другие грязные частички из воздуха. В результате воздух очищается, а снег загрязняется.)</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Полюбоваться, как блестит снег в солнечную погоду при ярком свете. Подвести к выводу, что он блестит в солнечную погоду, в пасмурный день не блестит.</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Рассмотреть на свежевыпавшем снегу следы (птичьи, собачьи, кошачьи, детские и т. д.)</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Познакомить детей с понятием оттепели, выявить свойства снега во время оттепели: липкий, мокрый, тяжелый, влажный.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Подумать и провести опыт. Один ребенок лепит снежок в варежках, другой – голыми руками. Кто вылепит снежок быстрее? Почему?</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Наст – ледяная корка на снегу. Появляется после оттепели. Под его тяжестью ломаются ветки деревьев.</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Птицы, спящие под сугробами, ранятся, разбивая крепкую корку льда.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Рассматривание снежинок на рукаве и в лупу в теплую и морозную погоду. Рассказать, что все снежинки разные. Предложить детям зарисовать их, вернувшись с прогулки.</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Народные приметы: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“Если ночью был иней, днем снег не выпадет”,</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“Иней на деревьях – к морозу, туман – к оттепели”.</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Проверить, верны ли приметы.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Если после оттепели ударит мороз, то на дорогах образуется тонкая ледяная корочка – гололед (голый лед – работа со словом). При гололеде очень скользкая дорога и трудно ходить.</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Рассмотреть лед на луже. Какой он? (холодный, прозрачный, твердый, крепкий, хрупкий, скользкий).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Загадка: “Прозрачен, как стекло, а не вставить в окно”</w:t>
      </w:r>
      <w:r w:rsidR="008B6F78">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Окрасить с детьми воду гуашью разных цветов, вынести на мороз. Потом показать детям, что вода превратилась в лед (твердый, скользкий, холодный). Развесить цветные льдинки на участке, послушать, как они звенят на ветру, блестят на солнце.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Наблюдение за ветром. Какой сегодня ветер? Как его можно назвать? (ветер? ветерок? ветрище?)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Как мы узнали, что дует ветер? В какую сторону он дует?</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Наблюдение за небом.</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Д/и “Какое небо?”</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Спросить детей, почему мы не видим солнца? Что дальше, тучи или солнце?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Рассмотреть темное зимнее небо. Что мы на нем видим в ясную погоду?</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Опыты.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Опыт №1. Почему снег мягкий?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Цель. Совершенствовать знание детей о снеге.</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Материал. Лопатки, ведёрки, лупа, чёрная бархатная бумага.</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Ход. 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Приходилось носить ведёрки вдвоём. В чём дело?</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lastRenderedPageBreak/>
        <w:t>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8B35C7">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w:t>
      </w:r>
      <w:r w:rsidR="008B35C7">
        <w:rPr>
          <w:rFonts w:ascii="Times New Roman" w:hAnsi="Times New Roman" w:cs="Times New Roman"/>
          <w:sz w:val="24"/>
          <w:szCs w:val="24"/>
        </w:rPr>
        <w:t>.</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Опыт №2. Где лучики?</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Цель. Показать детям, что форма снежинок меняется в зависимости от погоды.</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Материал. Чёрная шерстяная ткань, лупа, вертушки.</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Ход. Дать детям понаблюдать за ветром.  Отметить его силу и направление при помощи вертушек.  Спросить у детей, как они думают, влияет ли это на снежинки, которые сейчас падают. Дети высказывают свои предположения.</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Воспитатель предлагает рассмотреть их на чёрном полотне, через лупу.</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Вывод. Снежинки очень мелкие и у них нет лучиков, они поломались из-за сильного ветра.</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Детей всегда интересует, не замёрзнут ли деревья зимой. Предложите вспомнить, что происходит с деревьями весной, летом, осенью, а затем поясните, что деревьям нужен отдых, чтобы набрать силы к будущей весне. Зимой они не питаются, не растут, а погружаются в глубокий сон.  У деревьев есть защита – пушистое снежное покрывало.</w:t>
      </w:r>
    </w:p>
    <w:p w:rsidR="006D0AE0" w:rsidRPr="00117BC1" w:rsidRDefault="006D0AE0" w:rsidP="00117BC1">
      <w:pPr>
        <w:spacing w:after="0" w:line="240" w:lineRule="auto"/>
        <w:rPr>
          <w:rFonts w:ascii="Times New Roman" w:hAnsi="Times New Roman" w:cs="Times New Roman"/>
          <w:sz w:val="24"/>
          <w:szCs w:val="24"/>
        </w:rPr>
      </w:pPr>
    </w:p>
    <w:p w:rsidR="006D0AE0" w:rsidRPr="00117BC1" w:rsidRDefault="008B35C7"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6D0AE0" w:rsidRPr="00117BC1">
        <w:rPr>
          <w:rFonts w:ascii="Times New Roman" w:hAnsi="Times New Roman" w:cs="Times New Roman"/>
          <w:sz w:val="24"/>
          <w:szCs w:val="24"/>
        </w:rPr>
        <w:t>пыт №3. Почему снег греет?</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Цель. Помочь детям понять, что снег согревает землю от промерзания.</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Материал. Лопатки, две бутылки с тёплой водой.</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Ход.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6D0AE0" w:rsidRPr="00117BC1" w:rsidRDefault="006D0AE0" w:rsidP="00117BC1">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Вывод.  В бутылке под снегом вода остыла меньше, значит, снег сохраняет тепло.</w:t>
      </w:r>
    </w:p>
    <w:p w:rsidR="006D0AE0" w:rsidRDefault="006D0AE0" w:rsidP="008B35C7">
      <w:pPr>
        <w:spacing w:after="0" w:line="240" w:lineRule="auto"/>
        <w:rPr>
          <w:rFonts w:ascii="Times New Roman" w:hAnsi="Times New Roman" w:cs="Times New Roman"/>
          <w:sz w:val="24"/>
          <w:szCs w:val="24"/>
        </w:rPr>
      </w:pPr>
      <w:r w:rsidRPr="00117BC1">
        <w:rPr>
          <w:rFonts w:ascii="Times New Roman" w:hAnsi="Times New Roman" w:cs="Times New Roman"/>
          <w:sz w:val="24"/>
          <w:szCs w:val="24"/>
        </w:rPr>
        <w:t xml:space="preserve">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w:t>
      </w:r>
    </w:p>
    <w:p w:rsidR="00452F65" w:rsidRDefault="00452F65" w:rsidP="008B35C7">
      <w:pPr>
        <w:spacing w:after="0" w:line="240" w:lineRule="auto"/>
        <w:rPr>
          <w:rFonts w:ascii="Times New Roman" w:hAnsi="Times New Roman" w:cs="Times New Roman"/>
          <w:sz w:val="24"/>
          <w:szCs w:val="24"/>
        </w:rPr>
      </w:pPr>
    </w:p>
    <w:p w:rsidR="00452F65" w:rsidRDefault="00452F65" w:rsidP="008B35C7">
      <w:pPr>
        <w:spacing w:after="0" w:line="240" w:lineRule="auto"/>
        <w:rPr>
          <w:rFonts w:ascii="Times New Roman" w:hAnsi="Times New Roman" w:cs="Times New Roman"/>
          <w:sz w:val="24"/>
          <w:szCs w:val="24"/>
        </w:rPr>
      </w:pPr>
    </w:p>
    <w:p w:rsidR="00452F65" w:rsidRDefault="00452F65" w:rsidP="008B35C7">
      <w:pPr>
        <w:spacing w:after="0" w:line="240" w:lineRule="auto"/>
        <w:rPr>
          <w:rFonts w:ascii="Times New Roman" w:hAnsi="Times New Roman" w:cs="Times New Roman"/>
          <w:sz w:val="24"/>
          <w:szCs w:val="24"/>
        </w:rPr>
      </w:pPr>
    </w:p>
    <w:p w:rsidR="00452F65" w:rsidRDefault="00452F65" w:rsidP="008B35C7">
      <w:pPr>
        <w:spacing w:after="0" w:line="240" w:lineRule="auto"/>
        <w:rPr>
          <w:rFonts w:ascii="Times New Roman" w:hAnsi="Times New Roman" w:cs="Times New Roman"/>
          <w:sz w:val="24"/>
          <w:szCs w:val="24"/>
        </w:rPr>
      </w:pPr>
    </w:p>
    <w:p w:rsidR="00452F65" w:rsidRDefault="00452F65" w:rsidP="008B35C7">
      <w:pPr>
        <w:spacing w:after="0" w:line="240" w:lineRule="auto"/>
        <w:rPr>
          <w:rFonts w:ascii="Times New Roman" w:hAnsi="Times New Roman" w:cs="Times New Roman"/>
          <w:sz w:val="24"/>
          <w:szCs w:val="24"/>
        </w:rPr>
      </w:pPr>
    </w:p>
    <w:p w:rsidR="00452F65" w:rsidRPr="00117BC1" w:rsidRDefault="00452F65" w:rsidP="008B35C7">
      <w:pPr>
        <w:spacing w:after="0" w:line="240" w:lineRule="auto"/>
        <w:rPr>
          <w:rFonts w:ascii="Times New Roman" w:hAnsi="Times New Roman" w:cs="Times New Roman"/>
          <w:sz w:val="24"/>
          <w:szCs w:val="24"/>
        </w:rPr>
      </w:pPr>
    </w:p>
    <w:p w:rsidR="00665B12" w:rsidRDefault="00665B12" w:rsidP="00117BC1">
      <w:pPr>
        <w:spacing w:after="0" w:line="240" w:lineRule="auto"/>
        <w:rPr>
          <w:rFonts w:ascii="Times New Roman" w:hAnsi="Times New Roman" w:cs="Times New Roman"/>
          <w:sz w:val="24"/>
          <w:szCs w:val="24"/>
        </w:rPr>
      </w:pPr>
    </w:p>
    <w:p w:rsidR="007802FF" w:rsidRDefault="007802FF" w:rsidP="00117BC1">
      <w:pPr>
        <w:spacing w:after="0" w:line="240" w:lineRule="auto"/>
        <w:rPr>
          <w:rFonts w:ascii="Times New Roman" w:hAnsi="Times New Roman" w:cs="Times New Roman"/>
          <w:sz w:val="24"/>
          <w:szCs w:val="24"/>
        </w:rPr>
      </w:pPr>
    </w:p>
    <w:p w:rsidR="007802FF" w:rsidRPr="007802FF" w:rsidRDefault="007802FF" w:rsidP="00117BC1">
      <w:pPr>
        <w:spacing w:after="0" w:line="240" w:lineRule="auto"/>
        <w:rPr>
          <w:rFonts w:ascii="Times New Roman" w:hAnsi="Times New Roman" w:cs="Times New Roman"/>
          <w:sz w:val="24"/>
          <w:szCs w:val="24"/>
          <w:lang w:val="en-US"/>
        </w:rPr>
      </w:pPr>
    </w:p>
    <w:p w:rsidR="007802FF" w:rsidRPr="007802FF" w:rsidRDefault="007802FF" w:rsidP="00117BC1">
      <w:pPr>
        <w:spacing w:after="0" w:line="240" w:lineRule="auto"/>
        <w:rPr>
          <w:rFonts w:ascii="Times New Roman" w:hAnsi="Times New Roman" w:cs="Times New Roman"/>
          <w:sz w:val="24"/>
          <w:szCs w:val="24"/>
          <w:lang w:val="en-US"/>
        </w:rPr>
      </w:pPr>
    </w:p>
    <w:p w:rsidR="007802FF" w:rsidRDefault="007802FF" w:rsidP="00117BC1">
      <w:pPr>
        <w:spacing w:after="0" w:line="240" w:lineRule="auto"/>
        <w:rPr>
          <w:rFonts w:ascii="Times New Roman" w:hAnsi="Times New Roman" w:cs="Times New Roman"/>
          <w:sz w:val="24"/>
          <w:szCs w:val="24"/>
          <w:lang w:val="en-US"/>
        </w:rPr>
      </w:pPr>
    </w:p>
    <w:p w:rsidR="00452F65" w:rsidRDefault="00452F65" w:rsidP="00117BC1">
      <w:pPr>
        <w:spacing w:after="0" w:line="240" w:lineRule="auto"/>
        <w:rPr>
          <w:rFonts w:ascii="Times New Roman" w:hAnsi="Times New Roman" w:cs="Times New Roman"/>
          <w:sz w:val="24"/>
          <w:szCs w:val="24"/>
          <w:lang w:val="en-US"/>
        </w:rPr>
      </w:pPr>
    </w:p>
    <w:p w:rsidR="00452F65" w:rsidRPr="00452F65" w:rsidRDefault="00452F65" w:rsidP="00117BC1">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«Зимние чудеса</w:t>
      </w:r>
      <w:r w:rsidR="003738C3">
        <w:rPr>
          <w:rFonts w:ascii="Times New Roman" w:hAnsi="Times New Roman" w:cs="Times New Roman"/>
          <w:sz w:val="24"/>
          <w:szCs w:val="24"/>
        </w:rPr>
        <w:t>» в 14 группе</w:t>
      </w:r>
    </w:p>
    <w:p w:rsidR="00452F65" w:rsidRPr="007802FF" w:rsidRDefault="00452F65" w:rsidP="00117BC1">
      <w:pPr>
        <w:spacing w:after="0" w:line="240" w:lineRule="auto"/>
        <w:rPr>
          <w:rFonts w:ascii="Times New Roman" w:hAnsi="Times New Roman" w:cs="Times New Roman"/>
          <w:sz w:val="24"/>
          <w:szCs w:val="24"/>
          <w:lang w:val="en-US"/>
        </w:rPr>
      </w:pPr>
    </w:p>
    <w:p w:rsidR="007802FF" w:rsidRDefault="007802FF" w:rsidP="00117BC1">
      <w:pPr>
        <w:spacing w:after="0" w:line="240" w:lineRule="auto"/>
        <w:rPr>
          <w:rFonts w:ascii="Times New Roman" w:hAnsi="Times New Roman" w:cs="Times New Roman"/>
          <w:sz w:val="24"/>
          <w:szCs w:val="24"/>
          <w:lang w:val="en-US"/>
        </w:rPr>
      </w:pPr>
      <w:r>
        <w:rPr>
          <w:noProof/>
          <w:lang w:eastAsia="ru-RU"/>
        </w:rPr>
        <w:drawing>
          <wp:inline distT="0" distB="0" distL="0" distR="0" wp14:anchorId="732CBE69" wp14:editId="71AE5882">
            <wp:extent cx="1486107" cy="18100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86107" cy="1810003"/>
                    </a:xfrm>
                    <a:prstGeom prst="rect">
                      <a:avLst/>
                    </a:prstGeom>
                  </pic:spPr>
                </pic:pic>
              </a:graphicData>
            </a:graphic>
          </wp:inline>
        </w:drawing>
      </w:r>
      <w:r>
        <w:rPr>
          <w:noProof/>
          <w:lang w:eastAsia="ru-RU"/>
        </w:rPr>
        <w:drawing>
          <wp:inline distT="0" distB="0" distL="0" distR="0" wp14:anchorId="7210F6C2" wp14:editId="5F50C5D6">
            <wp:extent cx="1987091" cy="179252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97590" cy="1801995"/>
                    </a:xfrm>
                    <a:prstGeom prst="rect">
                      <a:avLst/>
                    </a:prstGeom>
                  </pic:spPr>
                </pic:pic>
              </a:graphicData>
            </a:graphic>
          </wp:inline>
        </w:drawing>
      </w:r>
      <w:r>
        <w:rPr>
          <w:noProof/>
          <w:lang w:eastAsia="ru-RU"/>
        </w:rPr>
        <w:drawing>
          <wp:inline distT="0" distB="0" distL="0" distR="0" wp14:anchorId="40AC8F1B" wp14:editId="26E84662">
            <wp:extent cx="2390775" cy="1792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34680" cy="1825163"/>
                    </a:xfrm>
                    <a:prstGeom prst="rect">
                      <a:avLst/>
                    </a:prstGeom>
                  </pic:spPr>
                </pic:pic>
              </a:graphicData>
            </a:graphic>
          </wp:inline>
        </w:drawing>
      </w:r>
      <w:r>
        <w:rPr>
          <w:noProof/>
          <w:lang w:eastAsia="ru-RU"/>
        </w:rPr>
        <w:drawing>
          <wp:inline distT="0" distB="0" distL="0" distR="0" wp14:anchorId="1ABCBC67" wp14:editId="38CBA075">
            <wp:extent cx="2657081" cy="19896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V="1">
                      <a:off x="0" y="0"/>
                      <a:ext cx="2686196" cy="2011403"/>
                    </a:xfrm>
                    <a:prstGeom prst="rect">
                      <a:avLst/>
                    </a:prstGeom>
                  </pic:spPr>
                </pic:pic>
              </a:graphicData>
            </a:graphic>
          </wp:inline>
        </w:drawing>
      </w:r>
      <w:r>
        <w:rPr>
          <w:noProof/>
          <w:lang w:eastAsia="ru-RU"/>
        </w:rPr>
        <w:drawing>
          <wp:inline distT="0" distB="0" distL="0" distR="0" wp14:anchorId="3A2020DA" wp14:editId="00A25708">
            <wp:extent cx="2686050" cy="200261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2708593" cy="2019418"/>
                    </a:xfrm>
                    <a:prstGeom prst="rect">
                      <a:avLst/>
                    </a:prstGeom>
                  </pic:spPr>
                </pic:pic>
              </a:graphicData>
            </a:graphic>
          </wp:inline>
        </w:drawing>
      </w:r>
    </w:p>
    <w:p w:rsidR="00207700" w:rsidRPr="007802FF" w:rsidRDefault="00207700" w:rsidP="00117BC1">
      <w:pPr>
        <w:spacing w:after="0" w:line="240" w:lineRule="auto"/>
        <w:rPr>
          <w:rFonts w:ascii="Times New Roman" w:hAnsi="Times New Roman" w:cs="Times New Roman"/>
          <w:sz w:val="24"/>
          <w:szCs w:val="24"/>
          <w:lang w:val="en-US"/>
        </w:rPr>
      </w:pPr>
      <w:r>
        <w:rPr>
          <w:noProof/>
          <w:lang w:eastAsia="ru-RU"/>
        </w:rPr>
        <w:drawing>
          <wp:inline distT="0" distB="0" distL="0" distR="0" wp14:anchorId="21C6A56B" wp14:editId="257D2258">
            <wp:extent cx="2329340" cy="248122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45160" cy="2498079"/>
                    </a:xfrm>
                    <a:prstGeom prst="rect">
                      <a:avLst/>
                    </a:prstGeom>
                  </pic:spPr>
                </pic:pic>
              </a:graphicData>
            </a:graphic>
          </wp:inline>
        </w:drawing>
      </w:r>
      <w:r>
        <w:rPr>
          <w:noProof/>
          <w:lang w:eastAsia="ru-RU"/>
        </w:rPr>
        <w:drawing>
          <wp:inline distT="0" distB="0" distL="0" distR="0" wp14:anchorId="5A47BB0A" wp14:editId="58922CF8">
            <wp:extent cx="1147074" cy="24835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68746" cy="2530477"/>
                    </a:xfrm>
                    <a:prstGeom prst="rect">
                      <a:avLst/>
                    </a:prstGeom>
                  </pic:spPr>
                </pic:pic>
              </a:graphicData>
            </a:graphic>
          </wp:inline>
        </w:drawing>
      </w:r>
      <w:r>
        <w:rPr>
          <w:noProof/>
          <w:lang w:eastAsia="ru-RU"/>
        </w:rPr>
        <w:drawing>
          <wp:inline distT="0" distB="0" distL="0" distR="0" wp14:anchorId="5DA40668" wp14:editId="62FE4108">
            <wp:extent cx="1848114" cy="246428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58616" cy="2478288"/>
                    </a:xfrm>
                    <a:prstGeom prst="rect">
                      <a:avLst/>
                    </a:prstGeom>
                  </pic:spPr>
                </pic:pic>
              </a:graphicData>
            </a:graphic>
          </wp:inline>
        </w:drawing>
      </w:r>
    </w:p>
    <w:sectPr w:rsidR="00207700" w:rsidRPr="007802FF" w:rsidSect="00117BC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AE0"/>
    <w:rsid w:val="00117BC1"/>
    <w:rsid w:val="00207700"/>
    <w:rsid w:val="003478D6"/>
    <w:rsid w:val="003738C3"/>
    <w:rsid w:val="00452F65"/>
    <w:rsid w:val="00587830"/>
    <w:rsid w:val="00665B12"/>
    <w:rsid w:val="006D0AE0"/>
    <w:rsid w:val="007802FF"/>
    <w:rsid w:val="008B35C7"/>
    <w:rsid w:val="008B6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00B84-86C4-4CD1-8B5C-BE600793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5C7"/>
    <w:pPr>
      <w:ind w:left="720"/>
      <w:contextualSpacing/>
    </w:pPr>
  </w:style>
  <w:style w:type="character" w:styleId="a4">
    <w:name w:val="Strong"/>
    <w:basedOn w:val="a0"/>
    <w:uiPriority w:val="22"/>
    <w:qFormat/>
    <w:rsid w:val="00452F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1967</Words>
  <Characters>11217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Владмир</dc:creator>
  <cp:keywords/>
  <dc:description/>
  <cp:lastModifiedBy>Владмир</cp:lastModifiedBy>
  <cp:revision>8</cp:revision>
  <dcterms:created xsi:type="dcterms:W3CDTF">2024-11-22T13:14:00Z</dcterms:created>
  <dcterms:modified xsi:type="dcterms:W3CDTF">2024-12-13T12:48:00Z</dcterms:modified>
</cp:coreProperties>
</file>