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0D7" w:rsidRDefault="00311F19" w:rsidP="008860D7">
      <w:pPr>
        <w:pStyle w:val="a5"/>
        <w:ind w:left="0"/>
        <w:jc w:val="center"/>
        <w:rPr>
          <w:sz w:val="8"/>
        </w:rPr>
      </w:pPr>
      <w:r>
        <w:rPr>
          <w:noProof/>
          <w:sz w:val="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4" o:spid="_x0000_s1026" type="#_x0000_t202" style="position:absolute;left:0;text-align:left;margin-left:295.95pt;margin-top:60.75pt;width:183pt;height:74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" strokecolor="white">
            <v:textbox>
              <w:txbxContent>
                <w:p w:rsidR="008860D7" w:rsidRPr="008D1905" w:rsidRDefault="008860D7" w:rsidP="008860D7">
                  <w:pPr>
                    <w:pStyle w:val="a5"/>
                    <w:ind w:left="-142"/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 w:rsidRPr="008D1905">
                    <w:rPr>
                      <w:b/>
                      <w:color w:val="000000"/>
                      <w:sz w:val="24"/>
                      <w:szCs w:val="24"/>
                    </w:rPr>
                    <w:t>БУРЯАД РЕСПУБЛИКА</w:t>
                  </w:r>
                </w:p>
                <w:p w:rsidR="008860D7" w:rsidRPr="008D1905" w:rsidRDefault="008860D7" w:rsidP="008860D7">
                  <w:pPr>
                    <w:ind w:left="-142"/>
                    <w:jc w:val="center"/>
                    <w:rPr>
                      <w:b/>
                      <w:color w:val="000000"/>
                      <w:sz w:val="24"/>
                    </w:rPr>
                  </w:pPr>
                  <w:r w:rsidRPr="008D1905">
                    <w:rPr>
                      <w:b/>
                      <w:color w:val="000000"/>
                      <w:sz w:val="24"/>
                    </w:rPr>
                    <w:t>УЛААН-</w:t>
                  </w:r>
                  <w:r w:rsidRPr="008D1905">
                    <w:rPr>
                      <w:b/>
                      <w:color w:val="000000"/>
                      <w:sz w:val="24"/>
                      <w:lang w:val="en-US"/>
                    </w:rPr>
                    <w:t>Y</w:t>
                  </w:r>
                  <w:r w:rsidRPr="008D1905">
                    <w:rPr>
                      <w:b/>
                      <w:color w:val="000000"/>
                      <w:sz w:val="24"/>
                    </w:rPr>
                    <w:t>ДЭ ХОТЫН ЗАХИРГААН</w:t>
                  </w:r>
                </w:p>
                <w:p w:rsidR="008860D7" w:rsidRPr="004F79A0" w:rsidRDefault="008860D7" w:rsidP="008860D7">
                  <w:pPr>
                    <w:ind w:left="-142"/>
                    <w:jc w:val="center"/>
                    <w:rPr>
                      <w:b/>
                      <w:sz w:val="24"/>
                    </w:rPr>
                  </w:pPr>
                  <w:proofErr w:type="gramStart"/>
                  <w:r w:rsidRPr="004F79A0">
                    <w:rPr>
                      <w:b/>
                      <w:color w:val="000000"/>
                      <w:sz w:val="24"/>
                      <w:lang w:val="en-US"/>
                    </w:rPr>
                    <w:t>h</w:t>
                  </w:r>
                  <w:proofErr w:type="spellStart"/>
                  <w:r w:rsidRPr="004F79A0">
                    <w:rPr>
                      <w:b/>
                      <w:color w:val="000000"/>
                      <w:sz w:val="24"/>
                    </w:rPr>
                    <w:t>уралсалайталаархороон</w:t>
                  </w:r>
                  <w:proofErr w:type="spellEnd"/>
                  <w:proofErr w:type="gramEnd"/>
                </w:p>
              </w:txbxContent>
            </v:textbox>
          </v:shape>
        </w:pict>
      </w:r>
      <w:r>
        <w:rPr>
          <w:noProof/>
          <w:sz w:val="8"/>
        </w:rPr>
        <w:pict>
          <v:shape id="Надпись 3" o:spid="_x0000_s1027" type="#_x0000_t202" style="position:absolute;left:0;text-align:left;margin-left:0;margin-top:62.25pt;width:166.65pt;height:75.6pt;z-index:251659264;visibility:visible;mso-position-horizontal:lef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" strokecolor="white">
            <v:textbox>
              <w:txbxContent>
                <w:p w:rsidR="008860D7" w:rsidRPr="008534F9" w:rsidRDefault="008860D7" w:rsidP="008860D7">
                  <w:pPr>
                    <w:pStyle w:val="a5"/>
                    <w:ind w:left="-142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8534F9">
                    <w:rPr>
                      <w:b/>
                      <w:sz w:val="24"/>
                      <w:szCs w:val="24"/>
                    </w:rPr>
                    <w:t>РЕСПУБЛИКА БУРЯТИЯ</w:t>
                  </w:r>
                </w:p>
                <w:p w:rsidR="008860D7" w:rsidRPr="008534F9" w:rsidRDefault="008860D7" w:rsidP="008860D7">
                  <w:pPr>
                    <w:jc w:val="center"/>
                    <w:rPr>
                      <w:b/>
                      <w:sz w:val="24"/>
                    </w:rPr>
                  </w:pPr>
                  <w:r w:rsidRPr="008534F9">
                    <w:rPr>
                      <w:b/>
                      <w:sz w:val="24"/>
                    </w:rPr>
                    <w:t>АДМИНИСТРАЦИЯ  Г. УЛАН-УДЭ</w:t>
                  </w:r>
                </w:p>
                <w:p w:rsidR="008860D7" w:rsidRPr="008534F9" w:rsidRDefault="008860D7" w:rsidP="008860D7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К</w:t>
                  </w:r>
                  <w:r w:rsidRPr="008534F9">
                    <w:rPr>
                      <w:b/>
                      <w:sz w:val="24"/>
                    </w:rPr>
                    <w:t>омитет по образованию</w:t>
                  </w:r>
                </w:p>
              </w:txbxContent>
            </v:textbox>
            <w10:wrap anchorx="margin"/>
          </v:shape>
        </w:pict>
      </w:r>
      <w:r>
        <w:rPr>
          <w:noProof/>
          <w:sz w:val="8"/>
        </w:rPr>
        <w:pict>
          <v:shape id="Надпись 2" o:spid="_x0000_s1028" type="#_x0000_t202" style="position:absolute;left:0;text-align:left;margin-left:209.4pt;margin-top:-118.25pt;width:78.9pt;height:108.95pt;z-index:251661312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" stroked="f">
            <v:textbox>
              <w:txbxContent>
                <w:p w:rsidR="008860D7" w:rsidRDefault="008860D7" w:rsidP="008860D7"/>
              </w:txbxContent>
            </v:textbox>
          </v:shape>
        </w:pict>
      </w:r>
      <w:r w:rsidR="008860D7" w:rsidRPr="00C307BA">
        <w:rPr>
          <w:noProof/>
        </w:rPr>
        <w:drawing>
          <wp:inline distT="0" distB="0" distL="0" distR="0">
            <wp:extent cx="819150" cy="113982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0D7" w:rsidRDefault="008860D7" w:rsidP="008860D7">
      <w:pPr>
        <w:pStyle w:val="a5"/>
        <w:ind w:left="0"/>
        <w:jc w:val="center"/>
        <w:rPr>
          <w:sz w:val="8"/>
        </w:rPr>
      </w:pPr>
    </w:p>
    <w:p w:rsidR="008860D7" w:rsidRDefault="008860D7" w:rsidP="008860D7">
      <w:pPr>
        <w:pStyle w:val="a5"/>
        <w:ind w:left="0"/>
        <w:jc w:val="center"/>
        <w:rPr>
          <w:sz w:val="8"/>
        </w:rPr>
      </w:pPr>
    </w:p>
    <w:p w:rsidR="008860D7" w:rsidRDefault="008860D7" w:rsidP="008860D7">
      <w:pPr>
        <w:pStyle w:val="a5"/>
        <w:ind w:left="0"/>
        <w:jc w:val="center"/>
        <w:rPr>
          <w:sz w:val="8"/>
        </w:rPr>
      </w:pPr>
    </w:p>
    <w:p w:rsidR="008860D7" w:rsidRDefault="008860D7" w:rsidP="008860D7">
      <w:pPr>
        <w:pStyle w:val="a5"/>
        <w:ind w:left="0"/>
        <w:jc w:val="center"/>
        <w:rPr>
          <w:sz w:val="8"/>
        </w:rPr>
      </w:pPr>
    </w:p>
    <w:p w:rsidR="008860D7" w:rsidRDefault="008860D7" w:rsidP="008860D7">
      <w:pPr>
        <w:pStyle w:val="a5"/>
        <w:ind w:left="0"/>
        <w:jc w:val="center"/>
        <w:rPr>
          <w:sz w:val="8"/>
        </w:rPr>
      </w:pPr>
    </w:p>
    <w:p w:rsidR="008860D7" w:rsidRDefault="008860D7" w:rsidP="008860D7">
      <w:pPr>
        <w:pStyle w:val="a5"/>
        <w:ind w:left="0"/>
        <w:jc w:val="center"/>
        <w:rPr>
          <w:sz w:val="8"/>
        </w:rPr>
      </w:pPr>
    </w:p>
    <w:p w:rsidR="008860D7" w:rsidRDefault="008860D7" w:rsidP="008860D7">
      <w:pPr>
        <w:pStyle w:val="a5"/>
        <w:ind w:left="0"/>
        <w:jc w:val="center"/>
        <w:rPr>
          <w:sz w:val="8"/>
        </w:rPr>
      </w:pPr>
    </w:p>
    <w:p w:rsidR="008860D7" w:rsidRDefault="008860D7" w:rsidP="008860D7">
      <w:pPr>
        <w:pStyle w:val="a5"/>
        <w:ind w:left="0"/>
        <w:jc w:val="center"/>
        <w:rPr>
          <w:sz w:val="8"/>
        </w:rPr>
      </w:pPr>
    </w:p>
    <w:p w:rsidR="008860D7" w:rsidRDefault="008860D7" w:rsidP="008860D7">
      <w:pPr>
        <w:pStyle w:val="a5"/>
        <w:ind w:left="0"/>
        <w:jc w:val="center"/>
        <w:rPr>
          <w:sz w:val="8"/>
        </w:rPr>
      </w:pPr>
    </w:p>
    <w:p w:rsidR="008860D7" w:rsidRDefault="008860D7" w:rsidP="008860D7">
      <w:pPr>
        <w:pStyle w:val="a5"/>
        <w:ind w:left="0"/>
        <w:jc w:val="center"/>
        <w:rPr>
          <w:sz w:val="8"/>
        </w:rPr>
      </w:pPr>
    </w:p>
    <w:p w:rsidR="008860D7" w:rsidRDefault="008860D7" w:rsidP="008860D7">
      <w:pPr>
        <w:pStyle w:val="a5"/>
        <w:pBdr>
          <w:bottom w:val="single" w:sz="12" w:space="0" w:color="auto"/>
        </w:pBdr>
        <w:ind w:left="0"/>
        <w:jc w:val="center"/>
        <w:rPr>
          <w:sz w:val="8"/>
        </w:rPr>
      </w:pPr>
    </w:p>
    <w:p w:rsidR="008860D7" w:rsidRPr="00AB6324" w:rsidRDefault="008860D7" w:rsidP="008860D7">
      <w:pPr>
        <w:pStyle w:val="a5"/>
        <w:ind w:left="0"/>
        <w:jc w:val="center"/>
        <w:rPr>
          <w:sz w:val="8"/>
          <w:lang w:val="en-US"/>
        </w:rPr>
      </w:pPr>
    </w:p>
    <w:p w:rsidR="008860D7" w:rsidRPr="000529E6" w:rsidRDefault="008860D7" w:rsidP="008860D7">
      <w:pPr>
        <w:jc w:val="center"/>
        <w:rPr>
          <w:bCs/>
          <w:sz w:val="20"/>
          <w:lang w:val="en-US"/>
        </w:rPr>
      </w:pPr>
      <w:r w:rsidRPr="008534F9">
        <w:rPr>
          <w:sz w:val="20"/>
        </w:rPr>
        <w:t>Советская</w:t>
      </w:r>
      <w:r w:rsidRPr="00ED2EB2">
        <w:rPr>
          <w:bCs/>
          <w:sz w:val="20"/>
        </w:rPr>
        <w:t xml:space="preserve"> ул., д. </w:t>
      </w:r>
      <w:r w:rsidRPr="008534F9">
        <w:rPr>
          <w:sz w:val="20"/>
        </w:rPr>
        <w:t>23</w:t>
      </w:r>
      <w:r w:rsidRPr="00ED2EB2">
        <w:rPr>
          <w:bCs/>
          <w:sz w:val="20"/>
        </w:rPr>
        <w:t>, г. Улан-Удэ, 6700</w:t>
      </w:r>
      <w:r>
        <w:rPr>
          <w:bCs/>
          <w:sz w:val="20"/>
        </w:rPr>
        <w:t>00</w:t>
      </w:r>
      <w:r w:rsidRPr="00ED2EB2">
        <w:rPr>
          <w:bCs/>
          <w:sz w:val="20"/>
        </w:rPr>
        <w:t xml:space="preserve">, тел. </w:t>
      </w:r>
      <w:r w:rsidRPr="000529E6">
        <w:rPr>
          <w:bCs/>
          <w:sz w:val="20"/>
          <w:lang w:val="en-US"/>
        </w:rPr>
        <w:t xml:space="preserve">(3012) </w:t>
      </w:r>
      <w:r w:rsidRPr="000529E6">
        <w:rPr>
          <w:sz w:val="20"/>
          <w:lang w:val="en-US"/>
        </w:rPr>
        <w:t>21-16-48</w:t>
      </w:r>
      <w:r w:rsidRPr="000529E6">
        <w:rPr>
          <w:bCs/>
          <w:sz w:val="20"/>
          <w:lang w:val="en-US"/>
        </w:rPr>
        <w:t>,</w:t>
      </w:r>
    </w:p>
    <w:p w:rsidR="008860D7" w:rsidRPr="004F79A0" w:rsidRDefault="008860D7" w:rsidP="008860D7">
      <w:pPr>
        <w:contextualSpacing/>
        <w:jc w:val="center"/>
        <w:rPr>
          <w:sz w:val="4"/>
          <w:szCs w:val="4"/>
          <w:lang w:val="en-US"/>
        </w:rPr>
      </w:pPr>
      <w:r>
        <w:rPr>
          <w:bCs/>
          <w:sz w:val="20"/>
        </w:rPr>
        <w:t>ф</w:t>
      </w:r>
      <w:r w:rsidRPr="00ED2EB2">
        <w:rPr>
          <w:bCs/>
          <w:sz w:val="20"/>
        </w:rPr>
        <w:t>акс</w:t>
      </w:r>
      <w:r w:rsidRPr="004F79A0">
        <w:rPr>
          <w:bCs/>
          <w:sz w:val="20"/>
          <w:lang w:val="en-US"/>
        </w:rPr>
        <w:t xml:space="preserve">: </w:t>
      </w:r>
      <w:r w:rsidRPr="004F79A0">
        <w:rPr>
          <w:sz w:val="20"/>
          <w:lang w:val="en-US"/>
        </w:rPr>
        <w:t>21-24-17</w:t>
      </w:r>
      <w:r w:rsidRPr="004F79A0">
        <w:rPr>
          <w:bCs/>
          <w:sz w:val="20"/>
          <w:lang w:val="en-US"/>
        </w:rPr>
        <w:t xml:space="preserve">,  </w:t>
      </w:r>
      <w:r w:rsidRPr="00ED2EB2">
        <w:rPr>
          <w:bCs/>
          <w:sz w:val="20"/>
          <w:lang w:val="en-US"/>
        </w:rPr>
        <w:t>e</w:t>
      </w:r>
      <w:r w:rsidRPr="004F79A0">
        <w:rPr>
          <w:bCs/>
          <w:sz w:val="20"/>
          <w:lang w:val="en-US"/>
        </w:rPr>
        <w:t>-</w:t>
      </w:r>
      <w:r w:rsidRPr="00ED2EB2">
        <w:rPr>
          <w:bCs/>
          <w:sz w:val="20"/>
          <w:lang w:val="en-US"/>
        </w:rPr>
        <w:t>mail</w:t>
      </w:r>
      <w:r w:rsidRPr="004F79A0">
        <w:rPr>
          <w:bCs/>
          <w:sz w:val="20"/>
          <w:lang w:val="en-US"/>
        </w:rPr>
        <w:t>:</w:t>
      </w:r>
      <w:r>
        <w:rPr>
          <w:bCs/>
          <w:sz w:val="20"/>
          <w:lang w:val="en-US"/>
        </w:rPr>
        <w:t xml:space="preserve"> ko</w:t>
      </w:r>
      <w:r w:rsidRPr="004F79A0">
        <w:rPr>
          <w:bCs/>
          <w:sz w:val="20"/>
          <w:lang w:val="en-US"/>
        </w:rPr>
        <w:t>@</w:t>
      </w:r>
      <w:r>
        <w:rPr>
          <w:bCs/>
          <w:sz w:val="20"/>
          <w:lang w:val="en-US"/>
        </w:rPr>
        <w:t>ulan</w:t>
      </w:r>
      <w:r w:rsidRPr="004F79A0">
        <w:rPr>
          <w:bCs/>
          <w:sz w:val="20"/>
          <w:lang w:val="en-US"/>
        </w:rPr>
        <w:t>-</w:t>
      </w:r>
      <w:r>
        <w:rPr>
          <w:bCs/>
          <w:sz w:val="20"/>
          <w:lang w:val="en-US"/>
        </w:rPr>
        <w:t>ude</w:t>
      </w:r>
      <w:r w:rsidRPr="004F79A0">
        <w:rPr>
          <w:bCs/>
          <w:sz w:val="20"/>
          <w:lang w:val="en-US"/>
        </w:rPr>
        <w:t>-</w:t>
      </w:r>
      <w:r>
        <w:rPr>
          <w:bCs/>
          <w:sz w:val="20"/>
          <w:lang w:val="en-US"/>
        </w:rPr>
        <w:t>eg</w:t>
      </w:r>
      <w:r w:rsidRPr="004F79A0">
        <w:rPr>
          <w:bCs/>
          <w:sz w:val="20"/>
          <w:lang w:val="en-US"/>
        </w:rPr>
        <w:t>.</w:t>
      </w:r>
      <w:r>
        <w:rPr>
          <w:bCs/>
          <w:sz w:val="20"/>
          <w:lang w:val="en-US"/>
        </w:rPr>
        <w:t>ru</w:t>
      </w:r>
    </w:p>
    <w:p w:rsidR="008860D7" w:rsidRPr="00AF2634" w:rsidRDefault="008860D7" w:rsidP="008860D7">
      <w:pPr>
        <w:ind w:right="-5"/>
        <w:jc w:val="center"/>
        <w:rPr>
          <w:rFonts w:cs="Arial"/>
          <w:b/>
          <w:bCs/>
          <w:spacing w:val="40"/>
          <w:sz w:val="24"/>
          <w:lang w:val="en-US"/>
        </w:rPr>
      </w:pPr>
    </w:p>
    <w:p w:rsidR="008860D7" w:rsidRPr="00AF2634" w:rsidRDefault="008860D7" w:rsidP="008860D7">
      <w:pPr>
        <w:ind w:right="-5"/>
        <w:jc w:val="center"/>
        <w:rPr>
          <w:rFonts w:cs="Arial"/>
          <w:b/>
          <w:bCs/>
          <w:spacing w:val="40"/>
          <w:sz w:val="24"/>
          <w:lang w:val="en-US"/>
        </w:rPr>
      </w:pPr>
    </w:p>
    <w:p w:rsidR="008860D7" w:rsidRDefault="008860D7" w:rsidP="008860D7">
      <w:pPr>
        <w:ind w:right="-5"/>
        <w:jc w:val="center"/>
        <w:rPr>
          <w:rFonts w:cs="Arial"/>
          <w:b/>
          <w:bCs/>
          <w:spacing w:val="40"/>
          <w:sz w:val="24"/>
        </w:rPr>
      </w:pPr>
      <w:r w:rsidRPr="00DE6D28">
        <w:rPr>
          <w:rFonts w:cs="Arial"/>
          <w:b/>
          <w:bCs/>
          <w:spacing w:val="40"/>
          <w:sz w:val="24"/>
        </w:rPr>
        <w:t>ПРИКАЗ</w:t>
      </w:r>
    </w:p>
    <w:p w:rsidR="008860D7" w:rsidRPr="00DE6D28" w:rsidRDefault="008860D7" w:rsidP="008860D7">
      <w:pPr>
        <w:ind w:right="-5"/>
        <w:jc w:val="center"/>
        <w:rPr>
          <w:rFonts w:cs="Arial"/>
          <w:b/>
          <w:bCs/>
          <w:spacing w:val="40"/>
          <w:szCs w:val="28"/>
        </w:rPr>
      </w:pPr>
    </w:p>
    <w:tbl>
      <w:tblPr>
        <w:tblW w:w="15026" w:type="dxa"/>
        <w:tblLook w:val="01E0"/>
      </w:tblPr>
      <w:tblGrid>
        <w:gridCol w:w="9648"/>
        <w:gridCol w:w="1418"/>
        <w:gridCol w:w="3960"/>
      </w:tblGrid>
      <w:tr w:rsidR="008860D7" w:rsidRPr="00DE6D28" w:rsidTr="00163E8E">
        <w:tc>
          <w:tcPr>
            <w:tcW w:w="11066" w:type="dxa"/>
            <w:gridSpan w:val="2"/>
          </w:tcPr>
          <w:p w:rsidR="008860D7" w:rsidRPr="00DE6D28" w:rsidRDefault="008860D7" w:rsidP="00163E8E">
            <w:pPr>
              <w:tabs>
                <w:tab w:val="left" w:pos="7730"/>
              </w:tabs>
              <w:jc w:val="both"/>
              <w:rPr>
                <w:rFonts w:cs="Arial"/>
                <w:bCs/>
                <w:sz w:val="24"/>
              </w:rPr>
            </w:pPr>
            <w:r w:rsidRPr="00DE6D28">
              <w:rPr>
                <w:rFonts w:cs="Arial"/>
                <w:bCs/>
                <w:sz w:val="24"/>
              </w:rPr>
              <w:t>«___» __________ 201</w:t>
            </w:r>
            <w:r>
              <w:rPr>
                <w:rFonts w:cs="Arial"/>
                <w:bCs/>
                <w:sz w:val="24"/>
              </w:rPr>
              <w:t xml:space="preserve">9 </w:t>
            </w:r>
            <w:r w:rsidRPr="00DE6D28">
              <w:rPr>
                <w:rFonts w:cs="Arial"/>
                <w:bCs/>
                <w:sz w:val="24"/>
              </w:rPr>
              <w:t>г.</w:t>
            </w:r>
            <w:r w:rsidRPr="00DE6D28">
              <w:rPr>
                <w:rFonts w:cs="Arial"/>
                <w:bCs/>
                <w:sz w:val="24"/>
              </w:rPr>
              <w:tab/>
              <w:t>№</w:t>
            </w:r>
            <w:r>
              <w:rPr>
                <w:rFonts w:cs="Arial"/>
                <w:bCs/>
                <w:sz w:val="24"/>
              </w:rPr>
              <w:t>_____</w:t>
            </w:r>
          </w:p>
        </w:tc>
        <w:tc>
          <w:tcPr>
            <w:tcW w:w="3960" w:type="dxa"/>
          </w:tcPr>
          <w:p w:rsidR="008860D7" w:rsidRPr="00DE6D28" w:rsidRDefault="008860D7" w:rsidP="00163E8E">
            <w:pPr>
              <w:jc w:val="right"/>
              <w:rPr>
                <w:rFonts w:cs="Arial"/>
                <w:bCs/>
                <w:sz w:val="24"/>
              </w:rPr>
            </w:pPr>
            <w:r w:rsidRPr="00DE6D28">
              <w:rPr>
                <w:rFonts w:cs="Arial"/>
                <w:bCs/>
                <w:sz w:val="24"/>
              </w:rPr>
              <w:t>№_______</w:t>
            </w:r>
          </w:p>
        </w:tc>
      </w:tr>
      <w:tr w:rsidR="008860D7" w:rsidRPr="00DE6D28" w:rsidTr="00163E8E">
        <w:trPr>
          <w:gridAfter w:val="2"/>
          <w:wAfter w:w="5378" w:type="dxa"/>
          <w:trHeight w:val="585"/>
        </w:trPr>
        <w:tc>
          <w:tcPr>
            <w:tcW w:w="9648" w:type="dxa"/>
          </w:tcPr>
          <w:p w:rsidR="008860D7" w:rsidRPr="00DE6D28" w:rsidRDefault="008860D7" w:rsidP="00163E8E">
            <w:pPr>
              <w:rPr>
                <w:sz w:val="24"/>
              </w:rPr>
            </w:pPr>
          </w:p>
        </w:tc>
      </w:tr>
    </w:tbl>
    <w:p w:rsidR="008860D7" w:rsidRPr="0077413A" w:rsidRDefault="008860D7" w:rsidP="008860D7">
      <w:pPr>
        <w:tabs>
          <w:tab w:val="left" w:pos="0"/>
          <w:tab w:val="left" w:pos="10206"/>
        </w:tabs>
        <w:ind w:firstLine="709"/>
        <w:jc w:val="both"/>
        <w:rPr>
          <w:sz w:val="28"/>
          <w:szCs w:val="28"/>
        </w:rPr>
      </w:pPr>
      <w:r w:rsidRPr="0077413A">
        <w:rPr>
          <w:sz w:val="28"/>
          <w:szCs w:val="28"/>
        </w:rPr>
        <w:t>В</w:t>
      </w:r>
      <w:r w:rsidR="00AE2FE0">
        <w:rPr>
          <w:sz w:val="28"/>
          <w:szCs w:val="28"/>
        </w:rPr>
        <w:t xml:space="preserve">целях регламентации процедуры зачисления и пребывания детей в группах кратковременного пребывания и в группах полного дня в режиме кратковременного пребывания в образовательных организациях, реализующих </w:t>
      </w:r>
      <w:r w:rsidR="00AE2FE0" w:rsidRPr="0077413A">
        <w:rPr>
          <w:rFonts w:eastAsiaTheme="minorHAnsi"/>
          <w:sz w:val="28"/>
          <w:szCs w:val="28"/>
          <w:lang w:eastAsia="en-US"/>
        </w:rPr>
        <w:t>образовательные</w:t>
      </w:r>
      <w:r w:rsidR="00AE2FE0">
        <w:rPr>
          <w:sz w:val="28"/>
          <w:szCs w:val="28"/>
        </w:rPr>
        <w:t xml:space="preserve"> программы дошкольного образования г. Улан-Удэ, п</w:t>
      </w:r>
      <w:r w:rsidRPr="0077413A">
        <w:rPr>
          <w:sz w:val="28"/>
          <w:szCs w:val="28"/>
        </w:rPr>
        <w:t>риказываю:</w:t>
      </w:r>
    </w:p>
    <w:p w:rsidR="008860D7" w:rsidRPr="0077413A" w:rsidRDefault="008860D7" w:rsidP="00AE2FE0">
      <w:pPr>
        <w:pStyle w:val="a4"/>
        <w:numPr>
          <w:ilvl w:val="0"/>
          <w:numId w:val="1"/>
        </w:numPr>
        <w:ind w:left="0" w:firstLine="709"/>
        <w:jc w:val="both"/>
        <w:rPr>
          <w:rStyle w:val="a3"/>
          <w:b w:val="0"/>
          <w:sz w:val="28"/>
          <w:szCs w:val="28"/>
        </w:rPr>
      </w:pPr>
      <w:r w:rsidRPr="0077413A">
        <w:rPr>
          <w:sz w:val="28"/>
          <w:szCs w:val="28"/>
        </w:rPr>
        <w:t xml:space="preserve">Утвердить </w:t>
      </w:r>
      <w:r w:rsidR="00AE2FE0" w:rsidRPr="007C4B9A">
        <w:rPr>
          <w:sz w:val="28"/>
          <w:szCs w:val="28"/>
        </w:rPr>
        <w:t>По</w:t>
      </w:r>
      <w:r w:rsidR="00AE2FE0">
        <w:rPr>
          <w:sz w:val="28"/>
          <w:szCs w:val="28"/>
        </w:rPr>
        <w:t xml:space="preserve">рядок </w:t>
      </w:r>
      <w:r w:rsidR="00AE2FE0" w:rsidRPr="007C4B9A">
        <w:rPr>
          <w:sz w:val="28"/>
          <w:szCs w:val="28"/>
        </w:rPr>
        <w:t>зачисления</w:t>
      </w:r>
      <w:r w:rsidR="00AE2FE0">
        <w:rPr>
          <w:sz w:val="28"/>
          <w:szCs w:val="28"/>
        </w:rPr>
        <w:t xml:space="preserve"> и пребывания </w:t>
      </w:r>
      <w:r w:rsidR="00AE2FE0" w:rsidRPr="007C4B9A">
        <w:rPr>
          <w:sz w:val="28"/>
          <w:szCs w:val="28"/>
        </w:rPr>
        <w:t xml:space="preserve">детей </w:t>
      </w:r>
      <w:r w:rsidR="00AE2FE0">
        <w:rPr>
          <w:sz w:val="28"/>
          <w:szCs w:val="28"/>
        </w:rPr>
        <w:t xml:space="preserve">в группы кратковременного пребывания и в группы полного дня в режиме кратковременного пребывания </w:t>
      </w:r>
      <w:r w:rsidR="00AE2FE0" w:rsidRPr="007C4B9A">
        <w:rPr>
          <w:sz w:val="28"/>
          <w:szCs w:val="28"/>
        </w:rPr>
        <w:t xml:space="preserve">в </w:t>
      </w:r>
      <w:r w:rsidR="00AE2FE0">
        <w:rPr>
          <w:sz w:val="28"/>
          <w:szCs w:val="28"/>
        </w:rPr>
        <w:t xml:space="preserve">образовательных организациях, реализующих образовательные программы дошкольного образования </w:t>
      </w:r>
      <w:proofErr w:type="gramStart"/>
      <w:r w:rsidR="00AE2FE0" w:rsidRPr="007C4B9A">
        <w:rPr>
          <w:sz w:val="28"/>
          <w:szCs w:val="28"/>
        </w:rPr>
        <w:t>г</w:t>
      </w:r>
      <w:proofErr w:type="gramEnd"/>
      <w:r w:rsidR="00AE2FE0" w:rsidRPr="007C4B9A">
        <w:rPr>
          <w:sz w:val="28"/>
          <w:szCs w:val="28"/>
        </w:rPr>
        <w:t>. Улан-Удэ</w:t>
      </w:r>
      <w:r w:rsidR="00896BD6">
        <w:rPr>
          <w:sz w:val="28"/>
          <w:szCs w:val="28"/>
        </w:rPr>
        <w:t xml:space="preserve"> (согласно </w:t>
      </w:r>
      <w:r w:rsidR="00636BDA">
        <w:rPr>
          <w:sz w:val="28"/>
          <w:szCs w:val="28"/>
        </w:rPr>
        <w:t>приложению к данному приказу)</w:t>
      </w:r>
      <w:r w:rsidR="00896BD6">
        <w:rPr>
          <w:sz w:val="28"/>
          <w:szCs w:val="28"/>
        </w:rPr>
        <w:t>.</w:t>
      </w:r>
    </w:p>
    <w:p w:rsidR="008860D7" w:rsidRDefault="008860D7" w:rsidP="00AE2FE0">
      <w:pPr>
        <w:pStyle w:val="a4"/>
        <w:numPr>
          <w:ilvl w:val="0"/>
          <w:numId w:val="1"/>
        </w:numPr>
        <w:ind w:left="0" w:firstLine="709"/>
        <w:jc w:val="both"/>
        <w:rPr>
          <w:rStyle w:val="a3"/>
          <w:b w:val="0"/>
          <w:sz w:val="28"/>
          <w:szCs w:val="28"/>
        </w:rPr>
      </w:pPr>
      <w:r w:rsidRPr="00AE2FE0">
        <w:rPr>
          <w:rStyle w:val="a3"/>
          <w:b w:val="0"/>
          <w:sz w:val="28"/>
          <w:szCs w:val="28"/>
        </w:rPr>
        <w:t>Контроль за исполнением приказа оставляю за собой.</w:t>
      </w:r>
    </w:p>
    <w:p w:rsidR="00AE2FE0" w:rsidRDefault="00AE2FE0" w:rsidP="00AE2FE0">
      <w:pPr>
        <w:jc w:val="both"/>
        <w:rPr>
          <w:rStyle w:val="a3"/>
          <w:b w:val="0"/>
          <w:sz w:val="28"/>
          <w:szCs w:val="28"/>
        </w:rPr>
      </w:pPr>
    </w:p>
    <w:p w:rsidR="00AE2FE0" w:rsidRDefault="00AE2FE0" w:rsidP="00AE2FE0">
      <w:pPr>
        <w:jc w:val="both"/>
        <w:rPr>
          <w:rStyle w:val="a3"/>
          <w:b w:val="0"/>
          <w:sz w:val="28"/>
          <w:szCs w:val="28"/>
        </w:rPr>
      </w:pPr>
    </w:p>
    <w:p w:rsidR="00AE2FE0" w:rsidRDefault="00AE2FE0" w:rsidP="00AE2FE0">
      <w:pPr>
        <w:jc w:val="both"/>
        <w:rPr>
          <w:rStyle w:val="a3"/>
          <w:b w:val="0"/>
          <w:sz w:val="28"/>
          <w:szCs w:val="28"/>
        </w:rPr>
      </w:pPr>
    </w:p>
    <w:p w:rsidR="00AE2FE0" w:rsidRDefault="00AE2FE0" w:rsidP="00AE2FE0">
      <w:pPr>
        <w:jc w:val="both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>И.о. председателя Комитета                                      Л.Т. Цепкова</w:t>
      </w:r>
    </w:p>
    <w:p w:rsidR="00AE2FE0" w:rsidRDefault="00AE2FE0" w:rsidP="00AE2FE0">
      <w:pPr>
        <w:jc w:val="both"/>
        <w:rPr>
          <w:rStyle w:val="a3"/>
          <w:b w:val="0"/>
          <w:sz w:val="28"/>
          <w:szCs w:val="28"/>
        </w:rPr>
      </w:pPr>
    </w:p>
    <w:p w:rsidR="00AE2FE0" w:rsidRDefault="00AE2FE0" w:rsidP="00AE2FE0">
      <w:pPr>
        <w:jc w:val="both"/>
        <w:rPr>
          <w:rStyle w:val="a3"/>
          <w:b w:val="0"/>
          <w:sz w:val="28"/>
          <w:szCs w:val="28"/>
        </w:rPr>
      </w:pPr>
    </w:p>
    <w:p w:rsidR="00AE2FE0" w:rsidRDefault="00AE2FE0" w:rsidP="00AE2FE0">
      <w:pPr>
        <w:jc w:val="both"/>
        <w:rPr>
          <w:rStyle w:val="a3"/>
          <w:b w:val="0"/>
          <w:sz w:val="28"/>
          <w:szCs w:val="28"/>
        </w:rPr>
      </w:pPr>
    </w:p>
    <w:p w:rsidR="00AE2FE0" w:rsidRDefault="00AE2FE0" w:rsidP="00AE2FE0">
      <w:pPr>
        <w:jc w:val="both"/>
        <w:rPr>
          <w:rStyle w:val="a3"/>
          <w:b w:val="0"/>
          <w:sz w:val="28"/>
          <w:szCs w:val="28"/>
        </w:rPr>
      </w:pPr>
    </w:p>
    <w:p w:rsidR="00AE2FE0" w:rsidRDefault="00AE2FE0" w:rsidP="00AE2FE0">
      <w:pPr>
        <w:jc w:val="both"/>
        <w:rPr>
          <w:rStyle w:val="a3"/>
          <w:b w:val="0"/>
          <w:sz w:val="28"/>
          <w:szCs w:val="28"/>
        </w:rPr>
      </w:pPr>
    </w:p>
    <w:p w:rsidR="00AE2FE0" w:rsidRDefault="00AE2FE0" w:rsidP="00AE2FE0">
      <w:pPr>
        <w:jc w:val="both"/>
        <w:rPr>
          <w:rStyle w:val="a3"/>
          <w:b w:val="0"/>
          <w:sz w:val="28"/>
          <w:szCs w:val="28"/>
        </w:rPr>
      </w:pPr>
    </w:p>
    <w:p w:rsidR="00AE2FE0" w:rsidRDefault="00AE2FE0" w:rsidP="00AE2FE0">
      <w:pPr>
        <w:jc w:val="both"/>
        <w:rPr>
          <w:rStyle w:val="a3"/>
          <w:b w:val="0"/>
          <w:sz w:val="28"/>
          <w:szCs w:val="28"/>
        </w:rPr>
      </w:pPr>
    </w:p>
    <w:p w:rsidR="00AE2FE0" w:rsidRDefault="00AE2FE0" w:rsidP="00AE2FE0">
      <w:pPr>
        <w:jc w:val="both"/>
        <w:rPr>
          <w:rStyle w:val="a3"/>
          <w:b w:val="0"/>
          <w:sz w:val="28"/>
          <w:szCs w:val="28"/>
        </w:rPr>
      </w:pPr>
    </w:p>
    <w:p w:rsidR="00AE2FE0" w:rsidRDefault="00AE2FE0" w:rsidP="00AE2FE0">
      <w:pPr>
        <w:jc w:val="both"/>
        <w:rPr>
          <w:rStyle w:val="a3"/>
          <w:b w:val="0"/>
          <w:sz w:val="28"/>
          <w:szCs w:val="28"/>
        </w:rPr>
      </w:pPr>
    </w:p>
    <w:p w:rsidR="00AE2FE0" w:rsidRDefault="00AE2FE0" w:rsidP="00AE2FE0">
      <w:pPr>
        <w:jc w:val="both"/>
        <w:rPr>
          <w:rStyle w:val="a3"/>
          <w:b w:val="0"/>
          <w:sz w:val="28"/>
          <w:szCs w:val="28"/>
        </w:rPr>
      </w:pPr>
    </w:p>
    <w:p w:rsidR="00AE2FE0" w:rsidRDefault="00AE2FE0" w:rsidP="00AE2FE0">
      <w:pPr>
        <w:jc w:val="both"/>
        <w:rPr>
          <w:rStyle w:val="a3"/>
          <w:b w:val="0"/>
          <w:sz w:val="28"/>
          <w:szCs w:val="28"/>
        </w:rPr>
      </w:pPr>
    </w:p>
    <w:p w:rsidR="009E1E4C" w:rsidRDefault="009E1E4C" w:rsidP="00AE2FE0">
      <w:pPr>
        <w:jc w:val="both"/>
        <w:rPr>
          <w:rStyle w:val="a3"/>
          <w:b w:val="0"/>
          <w:sz w:val="28"/>
          <w:szCs w:val="28"/>
        </w:rPr>
      </w:pPr>
    </w:p>
    <w:p w:rsidR="00AE2FE0" w:rsidRPr="00AE2FE0" w:rsidRDefault="00AE2FE0" w:rsidP="00AE2FE0">
      <w:pPr>
        <w:jc w:val="both"/>
        <w:rPr>
          <w:rStyle w:val="a3"/>
          <w:b w:val="0"/>
          <w:sz w:val="20"/>
          <w:szCs w:val="20"/>
        </w:rPr>
      </w:pPr>
      <w:r w:rsidRPr="00AE2FE0">
        <w:rPr>
          <w:rStyle w:val="a3"/>
          <w:b w:val="0"/>
          <w:sz w:val="20"/>
          <w:szCs w:val="20"/>
        </w:rPr>
        <w:t>Исп. Будаева Э.А.,210443</w:t>
      </w:r>
    </w:p>
    <w:p w:rsidR="00F5201F" w:rsidRPr="00A86BA1" w:rsidRDefault="00F5201F" w:rsidP="00F5201F">
      <w:pPr>
        <w:jc w:val="center"/>
        <w:rPr>
          <w:b/>
        </w:rPr>
      </w:pPr>
      <w:r w:rsidRPr="00A86BA1">
        <w:rPr>
          <w:b/>
        </w:rPr>
        <w:lastRenderedPageBreak/>
        <w:t xml:space="preserve">Комитет по образованию </w:t>
      </w:r>
      <w:proofErr w:type="gramStart"/>
      <w:r w:rsidRPr="00A86BA1">
        <w:rPr>
          <w:b/>
        </w:rPr>
        <w:t>г</w:t>
      </w:r>
      <w:proofErr w:type="gramEnd"/>
      <w:r w:rsidRPr="00A86BA1">
        <w:rPr>
          <w:b/>
        </w:rPr>
        <w:t>. Улан-Удэ</w:t>
      </w:r>
      <w:r w:rsidRPr="00A86BA1">
        <w:rPr>
          <w:b/>
        </w:rPr>
        <w:br/>
        <w:t>Муниципальное бюджетное дошкольное образовательное учреждение</w:t>
      </w:r>
      <w:r w:rsidRPr="00A86BA1">
        <w:rPr>
          <w:b/>
        </w:rPr>
        <w:br/>
        <w:t>«Детский сад № 27 «Сэсэг» г. Улан-Удэ»</w:t>
      </w:r>
    </w:p>
    <w:p w:rsidR="00F5201F" w:rsidRPr="00A86BA1" w:rsidRDefault="00F5201F" w:rsidP="00F5201F">
      <w:bookmarkStart w:id="0" w:name="bookmark0"/>
    </w:p>
    <w:p w:rsidR="00F5201F" w:rsidRDefault="00F5201F" w:rsidP="00F5201F">
      <w:pPr>
        <w:jc w:val="center"/>
        <w:rPr>
          <w:b/>
          <w:sz w:val="28"/>
          <w:szCs w:val="28"/>
        </w:rPr>
      </w:pPr>
    </w:p>
    <w:p w:rsidR="00F5201F" w:rsidRPr="00252D79" w:rsidRDefault="00F5201F" w:rsidP="00F5201F">
      <w:pPr>
        <w:jc w:val="right"/>
      </w:pPr>
      <w:r w:rsidRPr="00252D79">
        <w:t>«УТВЕРЖДАЮ»</w:t>
      </w:r>
    </w:p>
    <w:p w:rsidR="00F5201F" w:rsidRPr="00252D79" w:rsidRDefault="00F5201F" w:rsidP="00F5201F">
      <w:pPr>
        <w:jc w:val="right"/>
      </w:pPr>
      <w:r w:rsidRPr="00252D79">
        <w:t>Заведующий МБДОУ «Детский сад №27 Сэсэг»</w:t>
      </w:r>
    </w:p>
    <w:p w:rsidR="00F5201F" w:rsidRPr="00252D79" w:rsidRDefault="00F5201F" w:rsidP="00F5201F">
      <w:pPr>
        <w:jc w:val="right"/>
      </w:pPr>
      <w:r w:rsidRPr="00252D79">
        <w:t>_______________ Е.В. Шелковникова</w:t>
      </w:r>
    </w:p>
    <w:p w:rsidR="00F5201F" w:rsidRPr="00252D79" w:rsidRDefault="00F5201F" w:rsidP="00F5201F">
      <w:pPr>
        <w:jc w:val="right"/>
      </w:pPr>
      <w:r w:rsidRPr="00252D79">
        <w:t xml:space="preserve">Приказ № __________ </w:t>
      </w:r>
    </w:p>
    <w:p w:rsidR="00F5201F" w:rsidRPr="00252D79" w:rsidRDefault="00F5201F" w:rsidP="00F5201F">
      <w:pPr>
        <w:jc w:val="right"/>
      </w:pPr>
      <w:r w:rsidRPr="00252D79">
        <w:t>от «___» _____201__ г.</w:t>
      </w:r>
    </w:p>
    <w:p w:rsidR="00F5201F" w:rsidRDefault="00F5201F" w:rsidP="00F5201F">
      <w:pPr>
        <w:jc w:val="center"/>
        <w:rPr>
          <w:b/>
          <w:sz w:val="28"/>
          <w:szCs w:val="28"/>
        </w:rPr>
      </w:pPr>
    </w:p>
    <w:p w:rsidR="00F5201F" w:rsidRDefault="00F5201F" w:rsidP="00F5201F">
      <w:pPr>
        <w:jc w:val="center"/>
        <w:rPr>
          <w:b/>
          <w:sz w:val="28"/>
          <w:szCs w:val="28"/>
        </w:rPr>
      </w:pPr>
    </w:p>
    <w:p w:rsidR="00F5201F" w:rsidRDefault="00F5201F" w:rsidP="00F5201F">
      <w:pPr>
        <w:jc w:val="center"/>
        <w:rPr>
          <w:b/>
          <w:sz w:val="28"/>
          <w:szCs w:val="28"/>
        </w:rPr>
      </w:pPr>
    </w:p>
    <w:p w:rsidR="00F5201F" w:rsidRDefault="00F5201F" w:rsidP="00F5201F">
      <w:pPr>
        <w:jc w:val="center"/>
        <w:rPr>
          <w:b/>
          <w:sz w:val="28"/>
          <w:szCs w:val="28"/>
        </w:rPr>
      </w:pPr>
    </w:p>
    <w:p w:rsidR="00F5201F" w:rsidRDefault="00F5201F" w:rsidP="00F5201F">
      <w:pPr>
        <w:jc w:val="center"/>
        <w:rPr>
          <w:b/>
          <w:sz w:val="28"/>
          <w:szCs w:val="28"/>
        </w:rPr>
      </w:pPr>
    </w:p>
    <w:p w:rsidR="00F5201F" w:rsidRDefault="00F5201F" w:rsidP="00F5201F">
      <w:pPr>
        <w:jc w:val="center"/>
        <w:rPr>
          <w:b/>
          <w:sz w:val="28"/>
          <w:szCs w:val="28"/>
        </w:rPr>
      </w:pPr>
    </w:p>
    <w:p w:rsidR="00F5201F" w:rsidRDefault="00F5201F" w:rsidP="00F5201F">
      <w:pPr>
        <w:jc w:val="center"/>
        <w:rPr>
          <w:b/>
          <w:sz w:val="28"/>
          <w:szCs w:val="28"/>
        </w:rPr>
      </w:pPr>
    </w:p>
    <w:p w:rsidR="00F5201F" w:rsidRDefault="00F5201F" w:rsidP="00F5201F">
      <w:pPr>
        <w:jc w:val="center"/>
        <w:rPr>
          <w:b/>
          <w:sz w:val="28"/>
          <w:szCs w:val="28"/>
        </w:rPr>
      </w:pPr>
    </w:p>
    <w:p w:rsidR="00F5201F" w:rsidRDefault="00F5201F" w:rsidP="00F5201F">
      <w:pPr>
        <w:jc w:val="center"/>
        <w:rPr>
          <w:b/>
          <w:sz w:val="28"/>
          <w:szCs w:val="28"/>
        </w:rPr>
      </w:pPr>
    </w:p>
    <w:p w:rsidR="00F5201F" w:rsidRDefault="00F5201F" w:rsidP="00F5201F">
      <w:pPr>
        <w:jc w:val="center"/>
        <w:rPr>
          <w:b/>
          <w:sz w:val="28"/>
          <w:szCs w:val="28"/>
        </w:rPr>
      </w:pPr>
    </w:p>
    <w:p w:rsidR="00F5201F" w:rsidRDefault="00F5201F" w:rsidP="00F5201F">
      <w:pPr>
        <w:jc w:val="center"/>
        <w:rPr>
          <w:b/>
          <w:sz w:val="28"/>
          <w:szCs w:val="28"/>
        </w:rPr>
      </w:pPr>
    </w:p>
    <w:p w:rsidR="00F5201F" w:rsidRDefault="00F5201F" w:rsidP="00F5201F">
      <w:pPr>
        <w:jc w:val="center"/>
        <w:rPr>
          <w:b/>
          <w:sz w:val="28"/>
          <w:szCs w:val="28"/>
        </w:rPr>
      </w:pPr>
    </w:p>
    <w:p w:rsidR="00F5201F" w:rsidRPr="000B6E89" w:rsidRDefault="00F5201F" w:rsidP="00F5201F">
      <w:pPr>
        <w:jc w:val="center"/>
        <w:rPr>
          <w:b/>
          <w:sz w:val="28"/>
          <w:szCs w:val="28"/>
        </w:rPr>
      </w:pPr>
      <w:r w:rsidRPr="000B6E89">
        <w:rPr>
          <w:b/>
          <w:sz w:val="28"/>
          <w:szCs w:val="28"/>
        </w:rPr>
        <w:t>Положение</w:t>
      </w:r>
    </w:p>
    <w:p w:rsidR="00F5201F" w:rsidRPr="000B6E89" w:rsidRDefault="00F5201F" w:rsidP="00F5201F">
      <w:pPr>
        <w:jc w:val="center"/>
        <w:rPr>
          <w:b/>
          <w:sz w:val="28"/>
          <w:szCs w:val="28"/>
        </w:rPr>
      </w:pPr>
      <w:r w:rsidRPr="000B6E89">
        <w:rPr>
          <w:b/>
          <w:sz w:val="28"/>
          <w:szCs w:val="28"/>
        </w:rPr>
        <w:t>о порядке зачисления и пребывания детей в группы кратковремен</w:t>
      </w:r>
      <w:r w:rsidR="000B6E89" w:rsidRPr="000B6E89">
        <w:rPr>
          <w:b/>
          <w:sz w:val="28"/>
          <w:szCs w:val="28"/>
        </w:rPr>
        <w:t xml:space="preserve">ного пребывания и в </w:t>
      </w:r>
      <w:proofErr w:type="gramStart"/>
      <w:r w:rsidR="000B6E89" w:rsidRPr="000B6E89">
        <w:rPr>
          <w:b/>
          <w:sz w:val="28"/>
          <w:szCs w:val="28"/>
        </w:rPr>
        <w:t>группы</w:t>
      </w:r>
      <w:r w:rsidRPr="000B6E89">
        <w:rPr>
          <w:b/>
          <w:sz w:val="28"/>
          <w:szCs w:val="28"/>
        </w:rPr>
        <w:t xml:space="preserve"> полного дня</w:t>
      </w:r>
      <w:proofErr w:type="gramEnd"/>
      <w:r w:rsidRPr="000B6E89">
        <w:rPr>
          <w:b/>
          <w:sz w:val="28"/>
          <w:szCs w:val="28"/>
        </w:rPr>
        <w:t xml:space="preserve"> в режиме кратковременного пребывания в </w:t>
      </w:r>
      <w:r w:rsidR="000B6E89" w:rsidRPr="000B6E89">
        <w:rPr>
          <w:b/>
          <w:sz w:val="28"/>
          <w:szCs w:val="28"/>
        </w:rPr>
        <w:t>образовательные организации, реализующие</w:t>
      </w:r>
      <w:r w:rsidRPr="000B6E89">
        <w:rPr>
          <w:b/>
          <w:sz w:val="28"/>
          <w:szCs w:val="28"/>
        </w:rPr>
        <w:t xml:space="preserve"> образовательные программы дошкольного образования </w:t>
      </w:r>
    </w:p>
    <w:p w:rsidR="00F5201F" w:rsidRPr="000B6E89" w:rsidRDefault="00F5201F" w:rsidP="000B6E89">
      <w:pPr>
        <w:jc w:val="center"/>
        <w:rPr>
          <w:b/>
        </w:rPr>
      </w:pPr>
      <w:r w:rsidRPr="000B6E89">
        <w:rPr>
          <w:b/>
          <w:sz w:val="28"/>
          <w:szCs w:val="28"/>
        </w:rPr>
        <w:t xml:space="preserve"> </w:t>
      </w:r>
      <w:bookmarkEnd w:id="0"/>
    </w:p>
    <w:p w:rsidR="00F5201F" w:rsidRDefault="00F5201F" w:rsidP="00F5201F"/>
    <w:p w:rsidR="00F5201F" w:rsidRDefault="00F5201F" w:rsidP="00F5201F"/>
    <w:p w:rsidR="00F5201F" w:rsidRDefault="00F5201F" w:rsidP="00F5201F"/>
    <w:p w:rsidR="00F5201F" w:rsidRDefault="00F5201F" w:rsidP="00F5201F">
      <w:pPr>
        <w:jc w:val="center"/>
      </w:pPr>
    </w:p>
    <w:p w:rsidR="00F5201F" w:rsidRDefault="00F5201F" w:rsidP="00F5201F">
      <w:pPr>
        <w:jc w:val="center"/>
      </w:pPr>
    </w:p>
    <w:p w:rsidR="00F5201F" w:rsidRDefault="00F5201F" w:rsidP="00F5201F">
      <w:pPr>
        <w:jc w:val="center"/>
      </w:pPr>
    </w:p>
    <w:p w:rsidR="00F5201F" w:rsidRDefault="00F5201F" w:rsidP="00F5201F">
      <w:pPr>
        <w:jc w:val="center"/>
      </w:pPr>
    </w:p>
    <w:p w:rsidR="00F5201F" w:rsidRDefault="00F5201F" w:rsidP="00F5201F">
      <w:pPr>
        <w:jc w:val="center"/>
      </w:pPr>
    </w:p>
    <w:p w:rsidR="00F5201F" w:rsidRDefault="00F5201F" w:rsidP="00F5201F">
      <w:pPr>
        <w:jc w:val="center"/>
      </w:pPr>
    </w:p>
    <w:p w:rsidR="00F5201F" w:rsidRDefault="00F5201F" w:rsidP="00F5201F">
      <w:pPr>
        <w:jc w:val="center"/>
      </w:pPr>
    </w:p>
    <w:p w:rsidR="00F5201F" w:rsidRDefault="00F5201F" w:rsidP="00F5201F">
      <w:pPr>
        <w:jc w:val="center"/>
      </w:pPr>
    </w:p>
    <w:p w:rsidR="00F5201F" w:rsidRDefault="00F5201F" w:rsidP="00F5201F">
      <w:pPr>
        <w:jc w:val="center"/>
      </w:pPr>
    </w:p>
    <w:p w:rsidR="00F5201F" w:rsidRDefault="00F5201F" w:rsidP="00F5201F">
      <w:pPr>
        <w:jc w:val="center"/>
      </w:pPr>
    </w:p>
    <w:p w:rsidR="00F5201F" w:rsidRDefault="00F5201F" w:rsidP="00F5201F">
      <w:pPr>
        <w:jc w:val="center"/>
      </w:pPr>
    </w:p>
    <w:p w:rsidR="00F5201F" w:rsidRDefault="00F5201F" w:rsidP="00F5201F">
      <w:pPr>
        <w:jc w:val="center"/>
      </w:pPr>
    </w:p>
    <w:p w:rsidR="00F5201F" w:rsidRDefault="00F5201F" w:rsidP="00F5201F">
      <w:pPr>
        <w:jc w:val="center"/>
      </w:pPr>
    </w:p>
    <w:p w:rsidR="00F5201F" w:rsidRDefault="00F5201F" w:rsidP="00F5201F">
      <w:pPr>
        <w:jc w:val="center"/>
      </w:pPr>
    </w:p>
    <w:p w:rsidR="00F5201F" w:rsidRPr="00A86BA1" w:rsidRDefault="000B6E89" w:rsidP="00F5201F">
      <w:pPr>
        <w:jc w:val="center"/>
        <w:sectPr w:rsidR="00F5201F" w:rsidRPr="00A86BA1" w:rsidSect="00A86BA1">
          <w:headerReference w:type="even" r:id="rId6"/>
          <w:pgSz w:w="11900" w:h="16840"/>
          <w:pgMar w:top="1134" w:right="850" w:bottom="1134" w:left="1701" w:header="0" w:footer="3" w:gutter="0"/>
          <w:cols w:space="720"/>
          <w:noEndnote/>
          <w:docGrid w:linePitch="360"/>
        </w:sectPr>
      </w:pPr>
      <w:r>
        <w:t>г. Улан-Удэ</w:t>
      </w:r>
      <w:r>
        <w:br/>
        <w:t>2019</w:t>
      </w:r>
      <w:r w:rsidR="00F5201F" w:rsidRPr="00A86BA1">
        <w:t xml:space="preserve"> год</w:t>
      </w:r>
    </w:p>
    <w:p w:rsidR="009E1E4C" w:rsidRPr="00CC0ACF" w:rsidRDefault="00CC0ACF" w:rsidP="000B6E89">
      <w:pPr>
        <w:ind w:firstLine="709"/>
        <w:jc w:val="both"/>
        <w:rPr>
          <w:b/>
          <w:sz w:val="28"/>
          <w:szCs w:val="28"/>
        </w:rPr>
      </w:pPr>
      <w:r w:rsidRPr="00CC0ACF">
        <w:rPr>
          <w:b/>
          <w:sz w:val="28"/>
          <w:szCs w:val="28"/>
        </w:rPr>
        <w:lastRenderedPageBreak/>
        <w:t>1. Общие положения</w:t>
      </w:r>
    </w:p>
    <w:p w:rsidR="009E1E4C" w:rsidRPr="007C4B9A" w:rsidRDefault="009E1E4C" w:rsidP="000B6E89">
      <w:pPr>
        <w:ind w:firstLine="709"/>
        <w:jc w:val="both"/>
        <w:rPr>
          <w:sz w:val="28"/>
          <w:szCs w:val="28"/>
        </w:rPr>
      </w:pPr>
      <w:r w:rsidRPr="007C4B9A">
        <w:rPr>
          <w:sz w:val="28"/>
          <w:szCs w:val="28"/>
        </w:rPr>
        <w:t>1.1. По</w:t>
      </w:r>
      <w:r>
        <w:rPr>
          <w:sz w:val="28"/>
          <w:szCs w:val="28"/>
        </w:rPr>
        <w:t xml:space="preserve">рядок зачисления и пребывания </w:t>
      </w:r>
      <w:r w:rsidRPr="007C4B9A">
        <w:rPr>
          <w:sz w:val="28"/>
          <w:szCs w:val="28"/>
        </w:rPr>
        <w:t xml:space="preserve">детей </w:t>
      </w:r>
      <w:r>
        <w:rPr>
          <w:sz w:val="28"/>
          <w:szCs w:val="28"/>
        </w:rPr>
        <w:t xml:space="preserve">в группы кратковременного пребывания и в группы полного дня в режиме кратковременного пребывания </w:t>
      </w:r>
      <w:r w:rsidRPr="007C4B9A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образовательных организациях, реализующих образовательные программы дошкольного образования </w:t>
      </w:r>
      <w:r w:rsidRPr="007C4B9A">
        <w:rPr>
          <w:sz w:val="28"/>
          <w:szCs w:val="28"/>
        </w:rPr>
        <w:t>г. Улан-Удэ</w:t>
      </w:r>
      <w:r w:rsidRPr="007C4B9A">
        <w:rPr>
          <w:sz w:val="28"/>
          <w:szCs w:val="28"/>
        </w:rPr>
        <w:br/>
        <w:t xml:space="preserve"> (далее – </w:t>
      </w:r>
      <w:r>
        <w:rPr>
          <w:sz w:val="28"/>
          <w:szCs w:val="28"/>
        </w:rPr>
        <w:t>Порядок</w:t>
      </w:r>
      <w:r w:rsidRPr="007C4B9A">
        <w:rPr>
          <w:sz w:val="28"/>
          <w:szCs w:val="28"/>
        </w:rPr>
        <w:t>) разработано в целях реализации положений Конвенции о правах ребенка, ст.43 Конституции Российской Федерации, Федерального закона от 24.07.1998 № 124-ФЗ «Об основных гарантиях прав ребенка в Российской Федерации», Федерального закона от 29.12.2012 №273-ФЗ «Об образовании в Российской Федерации».</w:t>
      </w:r>
    </w:p>
    <w:p w:rsidR="009E1E4C" w:rsidRDefault="009E1E4C" w:rsidP="000B6E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Настоящий Порядок</w:t>
      </w:r>
      <w:r w:rsidRPr="007C4B9A">
        <w:rPr>
          <w:sz w:val="28"/>
          <w:szCs w:val="28"/>
        </w:rPr>
        <w:t xml:space="preserve"> регулирует порядок </w:t>
      </w:r>
      <w:r>
        <w:rPr>
          <w:sz w:val="28"/>
          <w:szCs w:val="28"/>
        </w:rPr>
        <w:t xml:space="preserve">зачисления </w:t>
      </w:r>
      <w:r w:rsidRPr="007C4B9A">
        <w:rPr>
          <w:sz w:val="28"/>
          <w:szCs w:val="28"/>
        </w:rPr>
        <w:t xml:space="preserve">детей </w:t>
      </w:r>
      <w:r>
        <w:rPr>
          <w:sz w:val="28"/>
          <w:szCs w:val="28"/>
        </w:rPr>
        <w:t xml:space="preserve">в группы кратковременного пребывания и в группы полного дня в режиме кратковременного пребывания </w:t>
      </w:r>
      <w:r w:rsidRPr="007C4B9A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образовательных организациях, реализующих программы дошкольного образования </w:t>
      </w:r>
      <w:r w:rsidRPr="007C4B9A">
        <w:rPr>
          <w:sz w:val="28"/>
          <w:szCs w:val="28"/>
        </w:rPr>
        <w:t>г. Улан-Удэ</w:t>
      </w:r>
    </w:p>
    <w:p w:rsidR="00D632A6" w:rsidRDefault="00D632A6" w:rsidP="000B6E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своей деятельности группы кратковременного пребывания (далее – ГКП) руководствуются Федеральным законом от 29.12.2012 № 273-ФЗ «Об образовании в Российской Федерации», приказом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от 17.10.2013 № 1155 «Об утверждении федерального государственного образовательного стандарта дошкольного образования» (ред. от 21.01.2019), </w:t>
      </w:r>
    </w:p>
    <w:p w:rsidR="00D632A6" w:rsidRDefault="00D632A6" w:rsidP="00CC0ACF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приказом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от 30.08.2013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(ред. от 21.01.2019), приказом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России от 09.11.2018 №196 «Об утверждении Порядка организации и осуществления образовательной деятельности по дополнительным общеобразовательным программам», приказом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от 13.01.2014 № 8 «Об утверждении примерной формы договора об образовании по образовательным программам дошкольного</w:t>
      </w:r>
      <w:proofErr w:type="gramEnd"/>
      <w:r>
        <w:rPr>
          <w:sz w:val="28"/>
          <w:szCs w:val="28"/>
        </w:rPr>
        <w:t xml:space="preserve"> образования», приказом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от 08.04.2014 № 293 «Об утверждении Порядка приема на обучение по образовательным программам дошкольного образования» (ред. от 21.01.2019), постановлением Главного государственного санитарного врача Российской Федерации от 15.05.2013 № 26 «Об утверждении санитарно-эпидемиологических правил и нормативов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организаций», письмом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РФ от 31.01.2008 № 03-133 «О внедрении различных моделей обеспечения равных стартовых возможностей получения общего образования для детей из разных социальных групп и слоев населения», </w:t>
      </w:r>
      <w:r w:rsidRPr="00D632A6">
        <w:rPr>
          <w:sz w:val="28"/>
          <w:szCs w:val="28"/>
        </w:rPr>
        <w:t>письмом Минобразования РФ от 31.07.2002 № 271/23-16  «О направлении пакета документов «Организационное и программно-методическое обеспечение новых форм дошкольного образования на основе кратковременного пребывания детей в дошкольных образовательных учреждениях Российской Федерации»</w:t>
      </w:r>
      <w:r>
        <w:rPr>
          <w:sz w:val="28"/>
          <w:szCs w:val="28"/>
        </w:rPr>
        <w:t xml:space="preserve"> и иными нормативными правовыми актами по вопросам образования, </w:t>
      </w:r>
      <w:r>
        <w:rPr>
          <w:sz w:val="28"/>
          <w:szCs w:val="28"/>
        </w:rPr>
        <w:lastRenderedPageBreak/>
        <w:t>социальной защиты прав и интересов детей, а также настоящим Положением, Уставом образовательного учреждения, локальным актом учреждения о группах кратковременного пребывания.</w:t>
      </w:r>
    </w:p>
    <w:p w:rsidR="009E1E4C" w:rsidRPr="007C4B9A" w:rsidRDefault="009E1E4C" w:rsidP="000B6E89">
      <w:pPr>
        <w:ind w:firstLine="709"/>
        <w:jc w:val="both"/>
        <w:rPr>
          <w:sz w:val="28"/>
          <w:szCs w:val="28"/>
        </w:rPr>
      </w:pPr>
      <w:r w:rsidRPr="007C4B9A">
        <w:rPr>
          <w:sz w:val="28"/>
          <w:szCs w:val="28"/>
        </w:rPr>
        <w:t>1.4. Условия  кратковременного пребывания в группах полного дня создаются с целью обеспечения доступности дошкольного образования, всестороннего развития детей, не посещающих дошкольные образовательные учреждения; обеспечения государством равенства возможностей для каждого ребенка в получении качественного дошкольного образования;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образования, их структуре и результатам их освоения; сохранение единства образовательного пространства Российской Федерации относительно уровня дошкольного образования.</w:t>
      </w:r>
    </w:p>
    <w:p w:rsidR="009E1E4C" w:rsidRPr="007C4B9A" w:rsidRDefault="009E1E4C" w:rsidP="000B6E89">
      <w:pPr>
        <w:ind w:firstLine="709"/>
        <w:jc w:val="both"/>
        <w:rPr>
          <w:sz w:val="28"/>
          <w:szCs w:val="28"/>
        </w:rPr>
      </w:pPr>
      <w:r w:rsidRPr="007C4B9A">
        <w:rPr>
          <w:sz w:val="28"/>
          <w:szCs w:val="28"/>
        </w:rPr>
        <w:t xml:space="preserve">1.5. Дети посещают дошкольные учреждения на условиях кратковременного пребывания по гибкому режиму: до 5 раз в неделю, от 3 до 5 часов в день </w:t>
      </w:r>
      <w:r>
        <w:rPr>
          <w:sz w:val="28"/>
          <w:szCs w:val="28"/>
        </w:rPr>
        <w:t xml:space="preserve">непрерывно, </w:t>
      </w:r>
      <w:r w:rsidRPr="007C4B9A">
        <w:rPr>
          <w:sz w:val="28"/>
          <w:szCs w:val="28"/>
        </w:rPr>
        <w:t>с 01 сентября по 31 мая каждого учебного года.</w:t>
      </w:r>
    </w:p>
    <w:p w:rsidR="009E1E4C" w:rsidRPr="007C4B9A" w:rsidRDefault="009E1E4C" w:rsidP="000B6E89">
      <w:pPr>
        <w:ind w:firstLine="709"/>
        <w:jc w:val="both"/>
        <w:rPr>
          <w:sz w:val="28"/>
          <w:szCs w:val="28"/>
        </w:rPr>
      </w:pPr>
      <w:r w:rsidRPr="007C4B9A">
        <w:rPr>
          <w:sz w:val="28"/>
          <w:szCs w:val="28"/>
        </w:rPr>
        <w:t>1.6. Образовательное учреждение, имеющее в своем составе группы с организо</w:t>
      </w:r>
      <w:bookmarkStart w:id="1" w:name="_GoBack"/>
      <w:bookmarkEnd w:id="1"/>
      <w:r w:rsidRPr="007C4B9A">
        <w:rPr>
          <w:sz w:val="28"/>
          <w:szCs w:val="28"/>
        </w:rPr>
        <w:t>ванными условиями кратковременного пребывания, несет ответственность во время образовательного процесса за жизнь и здоровье детей, работников учреждения, за соответствие форм, методов и средств его организации возрастным и психофизиологическим возможностям, склонностям, способностям, интересам и потребностям детей.</w:t>
      </w:r>
    </w:p>
    <w:p w:rsidR="009E1E4C" w:rsidRPr="00CC0ACF" w:rsidRDefault="00CC0ACF" w:rsidP="000B6E89">
      <w:pPr>
        <w:ind w:firstLine="709"/>
        <w:jc w:val="both"/>
        <w:rPr>
          <w:b/>
          <w:sz w:val="28"/>
          <w:szCs w:val="28"/>
        </w:rPr>
      </w:pPr>
      <w:r w:rsidRPr="00CC0ACF">
        <w:rPr>
          <w:b/>
          <w:sz w:val="28"/>
          <w:szCs w:val="28"/>
        </w:rPr>
        <w:t>2. Порядок создания условий кратковременного пребывания</w:t>
      </w:r>
    </w:p>
    <w:p w:rsidR="009E1E4C" w:rsidRPr="007C4B9A" w:rsidRDefault="009E1E4C" w:rsidP="000B6E89">
      <w:pPr>
        <w:ind w:firstLine="709"/>
        <w:jc w:val="both"/>
        <w:rPr>
          <w:sz w:val="28"/>
          <w:szCs w:val="28"/>
        </w:rPr>
      </w:pPr>
      <w:r w:rsidRPr="007C4B9A">
        <w:rPr>
          <w:sz w:val="28"/>
          <w:szCs w:val="28"/>
        </w:rPr>
        <w:t xml:space="preserve">2.1. Условия кратковременного пребывания создаются в группах полного дня </w:t>
      </w:r>
      <w:r>
        <w:rPr>
          <w:sz w:val="28"/>
          <w:szCs w:val="28"/>
        </w:rPr>
        <w:t xml:space="preserve">или в группе кратковременного </w:t>
      </w:r>
      <w:r w:rsidR="005D44BA">
        <w:rPr>
          <w:sz w:val="28"/>
          <w:szCs w:val="28"/>
        </w:rPr>
        <w:t>пребывания в</w:t>
      </w:r>
      <w:r>
        <w:rPr>
          <w:sz w:val="28"/>
          <w:szCs w:val="28"/>
        </w:rPr>
        <w:t>образовательных организациях, реализующих программы дошкольного образования г.</w:t>
      </w:r>
      <w:r w:rsidRPr="007C4B9A">
        <w:rPr>
          <w:sz w:val="28"/>
          <w:szCs w:val="28"/>
        </w:rPr>
        <w:t xml:space="preserve"> Улан-Удэ, при наличии лицензии с указанием соответствующей образовательной программы, при наличии необходимых материально-технических условий и кадрового обеспечения. Помещения должны отвечать санитарно-гигиеническим требованиям, противоэпидемическим условиям, правилам пожарной безопасности, а также обеспечивать условия для различных видов двигательной, игровой и умственной активности детей</w:t>
      </w:r>
      <w:r>
        <w:rPr>
          <w:sz w:val="28"/>
          <w:szCs w:val="28"/>
        </w:rPr>
        <w:t xml:space="preserve"> в соответствии с ФГОС ДО</w:t>
      </w:r>
      <w:r w:rsidRPr="007C4B9A">
        <w:rPr>
          <w:sz w:val="28"/>
          <w:szCs w:val="28"/>
        </w:rPr>
        <w:t>.</w:t>
      </w:r>
    </w:p>
    <w:p w:rsidR="009E1E4C" w:rsidRPr="007C4B9A" w:rsidRDefault="009E1E4C" w:rsidP="000B6E89">
      <w:pPr>
        <w:ind w:firstLine="709"/>
        <w:jc w:val="both"/>
        <w:rPr>
          <w:sz w:val="28"/>
          <w:szCs w:val="28"/>
        </w:rPr>
      </w:pPr>
      <w:r w:rsidRPr="007C4B9A">
        <w:rPr>
          <w:sz w:val="28"/>
          <w:szCs w:val="28"/>
        </w:rPr>
        <w:t>2.2. Состав детей, посещающих группы полного дня на условиях кратковременного пребывания формируется с учетом возрастных особенностей детей и в зависимости от потребности родителей (законных представителей).</w:t>
      </w:r>
    </w:p>
    <w:p w:rsidR="009E1E4C" w:rsidRDefault="009E1E4C" w:rsidP="000B6E89">
      <w:pPr>
        <w:ind w:firstLine="709"/>
        <w:jc w:val="both"/>
        <w:rPr>
          <w:sz w:val="28"/>
          <w:szCs w:val="28"/>
        </w:rPr>
      </w:pPr>
      <w:r w:rsidRPr="007C4B9A">
        <w:rPr>
          <w:sz w:val="28"/>
          <w:szCs w:val="28"/>
        </w:rPr>
        <w:t>2.3. Количество групп с условиями кратковременного пребывания в учреждении устанавливается образовательным учреждением самостоятельно в зависимости от потребности населения и условий, созданных для обеспечения образовательного про</w:t>
      </w:r>
      <w:r>
        <w:rPr>
          <w:sz w:val="28"/>
          <w:szCs w:val="28"/>
        </w:rPr>
        <w:t xml:space="preserve">цесса, с учетом санитарных норм (не более </w:t>
      </w:r>
      <w:r w:rsidRPr="007C4B9A">
        <w:rPr>
          <w:sz w:val="28"/>
          <w:szCs w:val="28"/>
        </w:rPr>
        <w:t>1</w:t>
      </w:r>
      <w:r>
        <w:rPr>
          <w:sz w:val="28"/>
          <w:szCs w:val="28"/>
        </w:rPr>
        <w:t xml:space="preserve">0% от списочного состава детей в </w:t>
      </w:r>
      <w:r w:rsidRPr="007C4B9A">
        <w:rPr>
          <w:sz w:val="28"/>
          <w:szCs w:val="28"/>
        </w:rPr>
        <w:t>учреждени</w:t>
      </w:r>
      <w:r>
        <w:rPr>
          <w:sz w:val="28"/>
          <w:szCs w:val="28"/>
        </w:rPr>
        <w:t>и)</w:t>
      </w:r>
    </w:p>
    <w:p w:rsidR="009E1E4C" w:rsidRPr="007C4B9A" w:rsidRDefault="009E1E4C" w:rsidP="000B6E89">
      <w:pPr>
        <w:ind w:firstLine="709"/>
        <w:jc w:val="both"/>
        <w:rPr>
          <w:sz w:val="28"/>
          <w:szCs w:val="28"/>
        </w:rPr>
      </w:pPr>
      <w:r w:rsidRPr="007C4B9A">
        <w:rPr>
          <w:sz w:val="28"/>
          <w:szCs w:val="28"/>
        </w:rPr>
        <w:t>2.4.  Группы с детьми, посещающими дошкольные учреждения на условиях кратковременного пребывания, функционируют:</w:t>
      </w:r>
    </w:p>
    <w:p w:rsidR="009E1E4C" w:rsidRPr="007C4B9A" w:rsidRDefault="009E1E4C" w:rsidP="000B6E89">
      <w:pPr>
        <w:ind w:firstLine="709"/>
        <w:jc w:val="both"/>
        <w:rPr>
          <w:sz w:val="28"/>
          <w:szCs w:val="28"/>
        </w:rPr>
      </w:pPr>
      <w:r w:rsidRPr="007C4B9A">
        <w:rPr>
          <w:sz w:val="28"/>
          <w:szCs w:val="28"/>
        </w:rPr>
        <w:lastRenderedPageBreak/>
        <w:t>- без организации питания при длительности пребывания ребенка в группе не более 3 часов;</w:t>
      </w:r>
    </w:p>
    <w:p w:rsidR="00CC0ACF" w:rsidRDefault="009E1E4C" w:rsidP="000B6E89">
      <w:pPr>
        <w:ind w:firstLine="709"/>
        <w:jc w:val="both"/>
        <w:rPr>
          <w:sz w:val="28"/>
          <w:szCs w:val="28"/>
        </w:rPr>
      </w:pPr>
      <w:r w:rsidRPr="007C4B9A">
        <w:rPr>
          <w:sz w:val="28"/>
          <w:szCs w:val="28"/>
        </w:rPr>
        <w:t>- с организацией питания при д</w:t>
      </w:r>
      <w:r>
        <w:rPr>
          <w:sz w:val="28"/>
          <w:szCs w:val="28"/>
        </w:rPr>
        <w:t xml:space="preserve">лительности пребывания ребенка более </w:t>
      </w:r>
      <w:r w:rsidR="00CC0ACF">
        <w:rPr>
          <w:sz w:val="28"/>
          <w:szCs w:val="28"/>
        </w:rPr>
        <w:t>4 часов.</w:t>
      </w:r>
    </w:p>
    <w:p w:rsidR="00B476F1" w:rsidRDefault="009E1E4C" w:rsidP="000B6E89">
      <w:pPr>
        <w:ind w:firstLine="709"/>
        <w:jc w:val="both"/>
        <w:rPr>
          <w:sz w:val="28"/>
          <w:szCs w:val="28"/>
        </w:rPr>
      </w:pPr>
      <w:r w:rsidRPr="007C4B9A">
        <w:rPr>
          <w:sz w:val="28"/>
          <w:szCs w:val="28"/>
        </w:rPr>
        <w:t>2.9. Медицинское обслуживание детей в образовательном учреждении обеспечивает медицинский работник, которыйнаряду с учреждением несет ответственность за жизнь, здоровье и физическое развитие детей, проведение лечебно-профилактических мероприятий, соблюдение санитарно-гигиенических норм, режима и обеспечение качества питания. </w:t>
      </w:r>
    </w:p>
    <w:p w:rsidR="009E1E4C" w:rsidRPr="007C4B9A" w:rsidRDefault="009E1E4C" w:rsidP="000B6E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2.10. </w:t>
      </w:r>
      <w:r w:rsidRPr="007C4B9A">
        <w:rPr>
          <w:sz w:val="28"/>
          <w:szCs w:val="28"/>
        </w:rPr>
        <w:t>Размер родительской платы за посещение группы с детьми, посещающими дошкольные учреждения на условиях кратковременного пребывания, определяется в зависимости от режима работы образовательного учреждения пропорционально времени пребывания детей в группе.</w:t>
      </w:r>
    </w:p>
    <w:p w:rsidR="009E1E4C" w:rsidRPr="00CC0ACF" w:rsidRDefault="009E1E4C" w:rsidP="000B6E89">
      <w:pPr>
        <w:ind w:firstLine="709"/>
        <w:jc w:val="both"/>
        <w:rPr>
          <w:b/>
          <w:sz w:val="28"/>
          <w:szCs w:val="28"/>
        </w:rPr>
      </w:pPr>
      <w:r w:rsidRPr="00CC0ACF">
        <w:rPr>
          <w:b/>
          <w:sz w:val="28"/>
          <w:szCs w:val="28"/>
        </w:rPr>
        <w:t xml:space="preserve">3. </w:t>
      </w:r>
      <w:r w:rsidR="00CC0ACF" w:rsidRPr="00CC0ACF">
        <w:rPr>
          <w:b/>
          <w:sz w:val="28"/>
          <w:szCs w:val="28"/>
        </w:rPr>
        <w:t xml:space="preserve">Зачисление детей в группы кратковременного пребывания и в группы полного дня в режиме кратковременного пребывания в образовательных организациях, реализующих программы дошкольного образования </w:t>
      </w:r>
      <w:proofErr w:type="gramStart"/>
      <w:r w:rsidR="00CC0ACF">
        <w:rPr>
          <w:b/>
          <w:sz w:val="28"/>
          <w:szCs w:val="28"/>
        </w:rPr>
        <w:t>г</w:t>
      </w:r>
      <w:proofErr w:type="gramEnd"/>
      <w:r w:rsidR="00CC0ACF">
        <w:rPr>
          <w:b/>
          <w:sz w:val="28"/>
          <w:szCs w:val="28"/>
        </w:rPr>
        <w:t>. Улан-У</w:t>
      </w:r>
      <w:r w:rsidR="00CC0ACF" w:rsidRPr="00CC0ACF">
        <w:rPr>
          <w:b/>
          <w:sz w:val="28"/>
          <w:szCs w:val="28"/>
        </w:rPr>
        <w:t>дэ</w:t>
      </w:r>
    </w:p>
    <w:p w:rsidR="009E1E4C" w:rsidRPr="007C4B9A" w:rsidRDefault="009E1E4C" w:rsidP="000B6E89">
      <w:pPr>
        <w:ind w:firstLine="709"/>
        <w:jc w:val="both"/>
        <w:rPr>
          <w:sz w:val="28"/>
          <w:szCs w:val="28"/>
        </w:rPr>
      </w:pPr>
      <w:r w:rsidRPr="007C4B9A">
        <w:rPr>
          <w:sz w:val="28"/>
          <w:szCs w:val="28"/>
        </w:rPr>
        <w:t xml:space="preserve">3.1. Порядок </w:t>
      </w:r>
      <w:r>
        <w:rPr>
          <w:sz w:val="28"/>
          <w:szCs w:val="28"/>
        </w:rPr>
        <w:t xml:space="preserve">зачисления и пребывания </w:t>
      </w:r>
      <w:r w:rsidRPr="007C4B9A">
        <w:rPr>
          <w:sz w:val="28"/>
          <w:szCs w:val="28"/>
        </w:rPr>
        <w:t xml:space="preserve">детей </w:t>
      </w:r>
      <w:r>
        <w:rPr>
          <w:sz w:val="28"/>
          <w:szCs w:val="28"/>
        </w:rPr>
        <w:t xml:space="preserve">в группы кратковременного пребывания и в группы полного дня в режиме кратковременного пребывания </w:t>
      </w:r>
      <w:r w:rsidRPr="007C4B9A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образовательных организациях, реализующих программы дошкольного образования </w:t>
      </w:r>
      <w:r w:rsidRPr="007C4B9A">
        <w:rPr>
          <w:sz w:val="28"/>
          <w:szCs w:val="28"/>
        </w:rPr>
        <w:t>г. Улан-Удэ</w:t>
      </w:r>
      <w:r>
        <w:rPr>
          <w:sz w:val="28"/>
          <w:szCs w:val="28"/>
        </w:rPr>
        <w:t xml:space="preserve"> регулируется </w:t>
      </w:r>
      <w:r w:rsidRPr="007C4B9A">
        <w:rPr>
          <w:sz w:val="28"/>
          <w:szCs w:val="28"/>
        </w:rPr>
        <w:t>определяется нормами действующего законодательства и настоящим По</w:t>
      </w:r>
      <w:r>
        <w:rPr>
          <w:sz w:val="28"/>
          <w:szCs w:val="28"/>
        </w:rPr>
        <w:t>рядком</w:t>
      </w:r>
      <w:r w:rsidRPr="007C4B9A">
        <w:rPr>
          <w:sz w:val="28"/>
          <w:szCs w:val="28"/>
        </w:rPr>
        <w:t>.</w:t>
      </w:r>
    </w:p>
    <w:p w:rsidR="009E1E4C" w:rsidRPr="007C4B9A" w:rsidRDefault="009E1E4C" w:rsidP="000B6E89">
      <w:pPr>
        <w:ind w:firstLine="709"/>
        <w:jc w:val="both"/>
        <w:rPr>
          <w:sz w:val="28"/>
          <w:szCs w:val="28"/>
        </w:rPr>
      </w:pPr>
      <w:r w:rsidRPr="007C4B9A">
        <w:rPr>
          <w:sz w:val="28"/>
          <w:szCs w:val="28"/>
        </w:rPr>
        <w:t>3.2. Комплектование групп полного дня детьми, посещающими дошкольные учреждения на условиях кратковременного пребывания, осуществляется как по одновозрастному, так и по разновозрастному принципу.</w:t>
      </w:r>
      <w:r w:rsidRPr="007C4B9A">
        <w:rPr>
          <w:sz w:val="28"/>
          <w:szCs w:val="28"/>
        </w:rPr>
        <w:br/>
        <w:t xml:space="preserve">3.3. В группы </w:t>
      </w:r>
      <w:r>
        <w:rPr>
          <w:sz w:val="28"/>
          <w:szCs w:val="28"/>
        </w:rPr>
        <w:t xml:space="preserve">кратковременного пребывания и в группы полного дня в режиме кратковременного пребывания </w:t>
      </w:r>
      <w:r w:rsidRPr="007C4B9A">
        <w:rPr>
          <w:sz w:val="28"/>
          <w:szCs w:val="28"/>
        </w:rPr>
        <w:t>принимаются де</w:t>
      </w:r>
      <w:r>
        <w:rPr>
          <w:sz w:val="28"/>
          <w:szCs w:val="28"/>
        </w:rPr>
        <w:t xml:space="preserve">ти в возрасте от 1,5 до </w:t>
      </w:r>
      <w:r w:rsidR="005D44BA">
        <w:rPr>
          <w:sz w:val="28"/>
          <w:szCs w:val="28"/>
        </w:rPr>
        <w:t>8</w:t>
      </w:r>
      <w:r>
        <w:rPr>
          <w:sz w:val="28"/>
          <w:szCs w:val="28"/>
        </w:rPr>
        <w:t xml:space="preserve"> лет п</w:t>
      </w:r>
      <w:r w:rsidRPr="007C4B9A">
        <w:rPr>
          <w:sz w:val="28"/>
          <w:szCs w:val="28"/>
        </w:rPr>
        <w:t>ри наличии данной возрастной группы в дошкольном учреждении.</w:t>
      </w:r>
    </w:p>
    <w:p w:rsidR="009E1E4C" w:rsidRPr="007C4B9A" w:rsidRDefault="009E1E4C" w:rsidP="000B6E89">
      <w:pPr>
        <w:ind w:firstLine="709"/>
        <w:jc w:val="both"/>
        <w:rPr>
          <w:sz w:val="28"/>
          <w:szCs w:val="28"/>
        </w:rPr>
      </w:pPr>
      <w:r w:rsidRPr="007C4B9A">
        <w:rPr>
          <w:sz w:val="28"/>
          <w:szCs w:val="28"/>
        </w:rPr>
        <w:t>3.4. Прием детей в группы полного дня на условиях кратковременного пребывания осуществляется на основании:</w:t>
      </w:r>
    </w:p>
    <w:p w:rsidR="00B476F1" w:rsidRDefault="009E1E4C" w:rsidP="000B6E89">
      <w:pPr>
        <w:ind w:firstLine="709"/>
        <w:jc w:val="both"/>
        <w:rPr>
          <w:sz w:val="28"/>
          <w:szCs w:val="28"/>
        </w:rPr>
      </w:pPr>
      <w:r w:rsidRPr="007C4B9A">
        <w:rPr>
          <w:sz w:val="28"/>
          <w:szCs w:val="28"/>
        </w:rPr>
        <w:t xml:space="preserve">- заявления родителя (законного представителя) </w:t>
      </w:r>
      <w:r w:rsidR="00B476F1" w:rsidRPr="007C4B9A">
        <w:rPr>
          <w:sz w:val="28"/>
          <w:szCs w:val="28"/>
        </w:rPr>
        <w:t xml:space="preserve">ребенка; </w:t>
      </w:r>
    </w:p>
    <w:p w:rsidR="009E1E4C" w:rsidRPr="007C4B9A" w:rsidRDefault="00B476F1" w:rsidP="000B6E89">
      <w:pPr>
        <w:ind w:firstLine="709"/>
        <w:jc w:val="both"/>
        <w:rPr>
          <w:sz w:val="28"/>
          <w:szCs w:val="28"/>
        </w:rPr>
      </w:pPr>
      <w:r w:rsidRPr="007C4B9A">
        <w:rPr>
          <w:sz w:val="28"/>
          <w:szCs w:val="28"/>
        </w:rPr>
        <w:t>-</w:t>
      </w:r>
      <w:r w:rsidR="009E1E4C" w:rsidRPr="007C4B9A">
        <w:rPr>
          <w:sz w:val="28"/>
          <w:szCs w:val="28"/>
        </w:rPr>
        <w:t>документов, удостоверяющих личность одного из родителей (законных представителей);</w:t>
      </w:r>
      <w:r w:rsidR="009E1E4C" w:rsidRPr="007C4B9A">
        <w:rPr>
          <w:sz w:val="28"/>
          <w:szCs w:val="28"/>
        </w:rPr>
        <w:br/>
        <w:t>- документов, подтверждающих проживание ребенка на территории муниципального образования «Город Улан-Удэ»;</w:t>
      </w:r>
    </w:p>
    <w:p w:rsidR="009E1E4C" w:rsidRPr="007C4B9A" w:rsidRDefault="009E1E4C" w:rsidP="000B6E89">
      <w:pPr>
        <w:ind w:firstLine="709"/>
        <w:jc w:val="both"/>
        <w:rPr>
          <w:sz w:val="28"/>
          <w:szCs w:val="28"/>
        </w:rPr>
      </w:pPr>
      <w:r w:rsidRPr="007C4B9A">
        <w:rPr>
          <w:sz w:val="28"/>
          <w:szCs w:val="28"/>
        </w:rPr>
        <w:t>- заключения городской психолого-медико-педагогической комиссии для детей, принимаемых в группы кратковременного пребывания компенсирующей, комбинированной направленности.</w:t>
      </w:r>
    </w:p>
    <w:p w:rsidR="009E1E4C" w:rsidRPr="007C4B9A" w:rsidRDefault="009E1E4C" w:rsidP="000B6E89">
      <w:pPr>
        <w:ind w:firstLine="709"/>
        <w:jc w:val="both"/>
        <w:rPr>
          <w:sz w:val="28"/>
          <w:szCs w:val="28"/>
        </w:rPr>
      </w:pPr>
      <w:r w:rsidRPr="007C4B9A">
        <w:rPr>
          <w:sz w:val="28"/>
          <w:szCs w:val="28"/>
        </w:rPr>
        <w:t xml:space="preserve">3.5. </w:t>
      </w:r>
      <w:proofErr w:type="gramStart"/>
      <w:r>
        <w:rPr>
          <w:sz w:val="28"/>
          <w:szCs w:val="28"/>
        </w:rPr>
        <w:t>К</w:t>
      </w:r>
      <w:r w:rsidRPr="007C4B9A">
        <w:rPr>
          <w:sz w:val="28"/>
          <w:szCs w:val="28"/>
        </w:rPr>
        <w:t xml:space="preserve">омплектование групп с детьми, посещающими дошкольные учреждения на условиях кратковременного пребывания, осуществляется в начале учебного года в соответствии с возрастной категорией и количеством мест, в порядке очередности поступления заявлений родителей (законных </w:t>
      </w:r>
      <w:r w:rsidR="00B476F1" w:rsidRPr="007C4B9A">
        <w:rPr>
          <w:sz w:val="28"/>
          <w:szCs w:val="28"/>
        </w:rPr>
        <w:lastRenderedPageBreak/>
        <w:t>представителей) о</w:t>
      </w:r>
      <w:r>
        <w:rPr>
          <w:sz w:val="28"/>
          <w:szCs w:val="28"/>
        </w:rPr>
        <w:t xml:space="preserve"> зачислении ребенка в группу кратковременного пребывания или в группу полного дня в режиме кратковременного пребывания </w:t>
      </w:r>
      <w:r w:rsidRPr="007C4B9A">
        <w:rPr>
          <w:sz w:val="28"/>
          <w:szCs w:val="28"/>
        </w:rPr>
        <w:t xml:space="preserve">непосредственно в дошкольное учреждение. </w:t>
      </w:r>
      <w:proofErr w:type="gramEnd"/>
    </w:p>
    <w:p w:rsidR="009E1E4C" w:rsidRDefault="009E1E4C" w:rsidP="000B6E89">
      <w:pPr>
        <w:ind w:firstLine="709"/>
        <w:jc w:val="both"/>
        <w:rPr>
          <w:sz w:val="28"/>
          <w:szCs w:val="28"/>
        </w:rPr>
      </w:pPr>
      <w:r w:rsidRPr="007C4B9A">
        <w:rPr>
          <w:sz w:val="28"/>
          <w:szCs w:val="28"/>
        </w:rPr>
        <w:t>3.6. Регистрация заявлений родителей (законных представителей) желающих быть зачисленными в группы с детьми, посещающими дошкольные учреждения на условиях кратковременного пребывания, производится в дни приема руководителя дошкольного учреждения</w:t>
      </w:r>
      <w:r>
        <w:rPr>
          <w:sz w:val="28"/>
          <w:szCs w:val="28"/>
        </w:rPr>
        <w:t xml:space="preserve"> в журнал регистрации заявлений.</w:t>
      </w:r>
    </w:p>
    <w:p w:rsidR="009E1E4C" w:rsidRPr="007C4B9A" w:rsidRDefault="009E1E4C" w:rsidP="000B6E89">
      <w:pPr>
        <w:ind w:firstLine="709"/>
        <w:jc w:val="both"/>
        <w:rPr>
          <w:sz w:val="28"/>
          <w:szCs w:val="28"/>
        </w:rPr>
      </w:pPr>
      <w:r w:rsidRPr="007C4B9A">
        <w:rPr>
          <w:sz w:val="28"/>
          <w:szCs w:val="28"/>
        </w:rPr>
        <w:t xml:space="preserve"> 3.7. </w:t>
      </w:r>
      <w:r>
        <w:rPr>
          <w:sz w:val="28"/>
          <w:szCs w:val="28"/>
        </w:rPr>
        <w:t>Руководителем</w:t>
      </w:r>
      <w:r w:rsidRPr="007C4B9A">
        <w:rPr>
          <w:sz w:val="28"/>
          <w:szCs w:val="28"/>
        </w:rPr>
        <w:t xml:space="preserve"> дошкольного учреждения вносится запись в журнал регистрации заявлений, родителям (законным представителям) выдается уведомление о приеме заявления.</w:t>
      </w:r>
    </w:p>
    <w:p w:rsidR="009E1E4C" w:rsidRPr="007C4B9A" w:rsidRDefault="009E1E4C" w:rsidP="000B6E89">
      <w:pPr>
        <w:ind w:firstLine="709"/>
        <w:jc w:val="both"/>
        <w:rPr>
          <w:sz w:val="28"/>
          <w:szCs w:val="28"/>
        </w:rPr>
      </w:pPr>
      <w:r w:rsidRPr="007C4B9A">
        <w:rPr>
          <w:sz w:val="28"/>
          <w:szCs w:val="28"/>
        </w:rPr>
        <w:t>3.8. Информация о количестве зарегистрированных заявлений, а также наполняемости групп с детьми, посещающими дошкольные учреждения на условиях кратковременного пребывания, актуализируется ежемесячно до 15 числа в единой электронной таблице</w:t>
      </w:r>
      <w:r>
        <w:rPr>
          <w:sz w:val="28"/>
          <w:szCs w:val="28"/>
        </w:rPr>
        <w:t xml:space="preserve"> в отделе дошкольного образования Комитета по образованию</w:t>
      </w:r>
      <w:r w:rsidRPr="007C4B9A">
        <w:rPr>
          <w:sz w:val="28"/>
          <w:szCs w:val="28"/>
        </w:rPr>
        <w:t>.</w:t>
      </w:r>
    </w:p>
    <w:p w:rsidR="009E1E4C" w:rsidRPr="007C4B9A" w:rsidRDefault="009E1E4C" w:rsidP="000B6E89">
      <w:pPr>
        <w:ind w:firstLine="709"/>
        <w:jc w:val="both"/>
        <w:rPr>
          <w:sz w:val="28"/>
          <w:szCs w:val="28"/>
        </w:rPr>
      </w:pPr>
      <w:r w:rsidRPr="007C4B9A">
        <w:rPr>
          <w:sz w:val="28"/>
          <w:szCs w:val="28"/>
        </w:rPr>
        <w:t xml:space="preserve"> 3.9. </w:t>
      </w:r>
      <w:r>
        <w:rPr>
          <w:sz w:val="28"/>
          <w:szCs w:val="28"/>
        </w:rPr>
        <w:t xml:space="preserve">Зачисление на свободные места </w:t>
      </w:r>
      <w:r w:rsidRPr="007C4B9A">
        <w:rPr>
          <w:sz w:val="28"/>
          <w:szCs w:val="28"/>
        </w:rPr>
        <w:t>в групп</w:t>
      </w:r>
      <w:r>
        <w:rPr>
          <w:sz w:val="28"/>
          <w:szCs w:val="28"/>
        </w:rPr>
        <w:t>ы</w:t>
      </w:r>
      <w:r w:rsidRPr="007C4B9A">
        <w:rPr>
          <w:sz w:val="28"/>
          <w:szCs w:val="28"/>
        </w:rPr>
        <w:t xml:space="preserve"> с детьми, посещающими дошкольные учреждения на условиях кратковременного пребывания, осуществляется в течение </w:t>
      </w:r>
      <w:r>
        <w:rPr>
          <w:sz w:val="28"/>
          <w:szCs w:val="28"/>
        </w:rPr>
        <w:t>учебного</w:t>
      </w:r>
      <w:r w:rsidRPr="007C4B9A">
        <w:rPr>
          <w:sz w:val="28"/>
          <w:szCs w:val="28"/>
        </w:rPr>
        <w:t xml:space="preserve"> года </w:t>
      </w:r>
      <w:r>
        <w:rPr>
          <w:sz w:val="28"/>
          <w:szCs w:val="28"/>
        </w:rPr>
        <w:t xml:space="preserve">с учетом возрастной категории </w:t>
      </w:r>
      <w:r w:rsidRPr="007C4B9A">
        <w:rPr>
          <w:sz w:val="28"/>
          <w:szCs w:val="28"/>
        </w:rPr>
        <w:t xml:space="preserve">по </w:t>
      </w:r>
      <w:r>
        <w:rPr>
          <w:sz w:val="28"/>
          <w:szCs w:val="28"/>
        </w:rPr>
        <w:t>заявлению</w:t>
      </w:r>
      <w:r w:rsidRPr="007C4B9A">
        <w:rPr>
          <w:sz w:val="28"/>
          <w:szCs w:val="28"/>
        </w:rPr>
        <w:t xml:space="preserve"> родителей (законных представителей)</w:t>
      </w:r>
      <w:r>
        <w:rPr>
          <w:sz w:val="28"/>
          <w:szCs w:val="28"/>
        </w:rPr>
        <w:t xml:space="preserve">, </w:t>
      </w:r>
      <w:r w:rsidRPr="007C4B9A">
        <w:rPr>
          <w:sz w:val="28"/>
          <w:szCs w:val="28"/>
        </w:rPr>
        <w:t>в порядке очередности поступления заявлений родителей (законных представителей).</w:t>
      </w:r>
    </w:p>
    <w:p w:rsidR="009E1E4C" w:rsidRPr="007C4B9A" w:rsidRDefault="009E1E4C" w:rsidP="000B6E89">
      <w:pPr>
        <w:ind w:firstLine="709"/>
        <w:jc w:val="both"/>
        <w:rPr>
          <w:sz w:val="28"/>
          <w:szCs w:val="28"/>
        </w:rPr>
      </w:pPr>
      <w:r w:rsidRPr="007C4B9A">
        <w:rPr>
          <w:sz w:val="28"/>
          <w:szCs w:val="28"/>
        </w:rPr>
        <w:t xml:space="preserve">3.10. </w:t>
      </w:r>
      <w:r>
        <w:rPr>
          <w:sz w:val="28"/>
          <w:szCs w:val="28"/>
        </w:rPr>
        <w:t>Р</w:t>
      </w:r>
      <w:r w:rsidRPr="007C4B9A">
        <w:rPr>
          <w:sz w:val="28"/>
          <w:szCs w:val="28"/>
        </w:rPr>
        <w:t>ебенок</w:t>
      </w:r>
      <w:r>
        <w:rPr>
          <w:sz w:val="28"/>
          <w:szCs w:val="28"/>
        </w:rPr>
        <w:t xml:space="preserve">, зачисленный в группу кратковременного пребывания или в группу полного дня в режиме кратковременного пребывания </w:t>
      </w:r>
      <w:r w:rsidRPr="007C4B9A">
        <w:rPr>
          <w:sz w:val="28"/>
          <w:szCs w:val="28"/>
        </w:rPr>
        <w:t>не снимается с учета</w:t>
      </w:r>
      <w:r>
        <w:rPr>
          <w:sz w:val="28"/>
          <w:szCs w:val="28"/>
        </w:rPr>
        <w:t xml:space="preserve"> детей </w:t>
      </w:r>
      <w:r w:rsidRPr="007C4B9A">
        <w:rPr>
          <w:sz w:val="28"/>
          <w:szCs w:val="28"/>
        </w:rPr>
        <w:t>для предоставления места</w:t>
      </w:r>
      <w:r>
        <w:rPr>
          <w:sz w:val="28"/>
          <w:szCs w:val="28"/>
        </w:rPr>
        <w:t xml:space="preserve"> в муниципальной дошкольной организации</w:t>
      </w:r>
      <w:r w:rsidRPr="007C4B9A">
        <w:rPr>
          <w:sz w:val="28"/>
          <w:szCs w:val="28"/>
        </w:rPr>
        <w:t xml:space="preserve">. В период посещения </w:t>
      </w:r>
      <w:r>
        <w:rPr>
          <w:sz w:val="28"/>
          <w:szCs w:val="28"/>
        </w:rPr>
        <w:t xml:space="preserve">дошкольного учреждения на условиях кратковременного пребывания в информационной системе «Электронное образование РБ» </w:t>
      </w:r>
      <w:r w:rsidRPr="007C4B9A">
        <w:rPr>
          <w:sz w:val="28"/>
          <w:szCs w:val="28"/>
        </w:rPr>
        <w:t>заявлени</w:t>
      </w:r>
      <w:r>
        <w:rPr>
          <w:sz w:val="28"/>
          <w:szCs w:val="28"/>
        </w:rPr>
        <w:t>е</w:t>
      </w:r>
      <w:r w:rsidRPr="007C4B9A">
        <w:rPr>
          <w:sz w:val="28"/>
          <w:szCs w:val="28"/>
        </w:rPr>
        <w:t xml:space="preserve"> ребенка </w:t>
      </w:r>
      <w:r>
        <w:rPr>
          <w:sz w:val="28"/>
          <w:szCs w:val="28"/>
        </w:rPr>
        <w:t xml:space="preserve">переводится в </w:t>
      </w:r>
      <w:r w:rsidRPr="007C4B9A">
        <w:rPr>
          <w:sz w:val="28"/>
          <w:szCs w:val="28"/>
        </w:rPr>
        <w:t xml:space="preserve">статус </w:t>
      </w:r>
      <w:r w:rsidRPr="005D44BA">
        <w:rPr>
          <w:sz w:val="28"/>
          <w:szCs w:val="28"/>
        </w:rPr>
        <w:t>«очередник, имеющий заявление на перевод»</w:t>
      </w:r>
      <w:r w:rsidRPr="007C4B9A">
        <w:rPr>
          <w:sz w:val="28"/>
          <w:szCs w:val="28"/>
        </w:rPr>
        <w:t xml:space="preserve"> и при </w:t>
      </w:r>
      <w:r>
        <w:rPr>
          <w:sz w:val="28"/>
          <w:szCs w:val="28"/>
        </w:rPr>
        <w:t xml:space="preserve">распределении мест </w:t>
      </w:r>
      <w:r w:rsidRPr="007C4B9A">
        <w:rPr>
          <w:sz w:val="28"/>
          <w:szCs w:val="28"/>
        </w:rPr>
        <w:t>рассматривается для выделения места в группу полного дня пребывания на общих основаниях по дате постановки на очередь.</w:t>
      </w:r>
    </w:p>
    <w:p w:rsidR="00CC0ACF" w:rsidRDefault="009E1E4C" w:rsidP="000B6E89">
      <w:pPr>
        <w:ind w:firstLine="709"/>
        <w:jc w:val="both"/>
        <w:rPr>
          <w:sz w:val="28"/>
          <w:szCs w:val="28"/>
        </w:rPr>
      </w:pPr>
      <w:r w:rsidRPr="007C4B9A">
        <w:rPr>
          <w:sz w:val="28"/>
          <w:szCs w:val="28"/>
        </w:rPr>
        <w:t>3.6. Взаимоотношения между учреждением и родителями (законными представителями) регулируются договором, включающим в себя взаимные права, обязанности и ответственность сторон, возникающие в процессе воспитания, обучения и развития, присмотра, ухода и оздоровления.</w:t>
      </w:r>
    </w:p>
    <w:p w:rsidR="009E1E4C" w:rsidRPr="00CC0ACF" w:rsidRDefault="00CC0ACF" w:rsidP="000B6E89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 П</w:t>
      </w:r>
      <w:r w:rsidRPr="00CC0ACF">
        <w:rPr>
          <w:b/>
          <w:sz w:val="28"/>
          <w:szCs w:val="28"/>
        </w:rPr>
        <w:t xml:space="preserve">орядок отчисления детей на условиях кратковременного пребывания из </w:t>
      </w:r>
      <w:proofErr w:type="gramStart"/>
      <w:r w:rsidRPr="00CC0ACF">
        <w:rPr>
          <w:b/>
          <w:sz w:val="28"/>
          <w:szCs w:val="28"/>
        </w:rPr>
        <w:t>групп полного дня</w:t>
      </w:r>
      <w:proofErr w:type="gramEnd"/>
      <w:r w:rsidRPr="00CC0ACF">
        <w:rPr>
          <w:b/>
          <w:sz w:val="28"/>
          <w:szCs w:val="28"/>
        </w:rPr>
        <w:t xml:space="preserve"> </w:t>
      </w:r>
    </w:p>
    <w:p w:rsidR="009E1E4C" w:rsidRPr="007C4B9A" w:rsidRDefault="00CC0ACF" w:rsidP="000B6E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E1E4C" w:rsidRPr="007C4B9A">
        <w:rPr>
          <w:sz w:val="28"/>
          <w:szCs w:val="28"/>
        </w:rPr>
        <w:t xml:space="preserve">.1. Отчисление воспитанников из групп с детьми, посещающими дошкольные учреждения на условиях кратковременного пребывания производится </w:t>
      </w:r>
    </w:p>
    <w:p w:rsidR="009E1E4C" w:rsidRPr="007C4B9A" w:rsidRDefault="009E1E4C" w:rsidP="000B6E89">
      <w:pPr>
        <w:ind w:firstLine="709"/>
        <w:jc w:val="both"/>
        <w:rPr>
          <w:sz w:val="28"/>
          <w:szCs w:val="28"/>
        </w:rPr>
      </w:pPr>
      <w:r w:rsidRPr="007C4B9A">
        <w:rPr>
          <w:sz w:val="28"/>
          <w:szCs w:val="28"/>
        </w:rPr>
        <w:t xml:space="preserve">- по заявлению родителей (законных представителей), </w:t>
      </w:r>
    </w:p>
    <w:p w:rsidR="009E1E4C" w:rsidRPr="007C4B9A" w:rsidRDefault="009E1E4C" w:rsidP="000B6E89">
      <w:pPr>
        <w:ind w:firstLine="709"/>
        <w:jc w:val="both"/>
        <w:rPr>
          <w:sz w:val="28"/>
          <w:szCs w:val="28"/>
        </w:rPr>
      </w:pPr>
      <w:r w:rsidRPr="007C4B9A">
        <w:rPr>
          <w:sz w:val="28"/>
          <w:szCs w:val="28"/>
        </w:rPr>
        <w:t>- по истечению срока действия договора.</w:t>
      </w:r>
    </w:p>
    <w:p w:rsidR="009E1E4C" w:rsidRPr="00AE2FE0" w:rsidRDefault="009E1E4C" w:rsidP="000B6E89">
      <w:pPr>
        <w:ind w:firstLine="709"/>
        <w:jc w:val="both"/>
        <w:rPr>
          <w:rStyle w:val="a3"/>
          <w:b w:val="0"/>
          <w:sz w:val="28"/>
          <w:szCs w:val="28"/>
        </w:rPr>
      </w:pPr>
    </w:p>
    <w:sectPr w:rsidR="009E1E4C" w:rsidRPr="00AE2FE0" w:rsidSect="00311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03A" w:rsidRDefault="002B2EDD">
    <w:pPr>
      <w:rPr>
        <w:sz w:val="2"/>
        <w:szCs w:val="2"/>
      </w:rPr>
    </w:pPr>
    <w:r w:rsidRPr="005844DD">
      <w:rPr>
        <w:sz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16.9pt;margin-top:51.2pt;width:191.35pt;height:9.9pt;z-index:-25165619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8203A" w:rsidRDefault="002B2EDD">
                <w:r>
                  <w:rPr>
                    <w:rStyle w:val="aa"/>
                  </w:rPr>
                  <w:t>1. Порядок и основания для перевода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C05AAD"/>
    <w:multiLevelType w:val="hybridMultilevel"/>
    <w:tmpl w:val="8E4EB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compat/>
  <w:rsids>
    <w:rsidRoot w:val="00AA7E89"/>
    <w:rsid w:val="000B6E89"/>
    <w:rsid w:val="002B2EDD"/>
    <w:rsid w:val="00311F19"/>
    <w:rsid w:val="004222D1"/>
    <w:rsid w:val="005D44BA"/>
    <w:rsid w:val="006103C3"/>
    <w:rsid w:val="00636BDA"/>
    <w:rsid w:val="008860D7"/>
    <w:rsid w:val="00896BD6"/>
    <w:rsid w:val="009D6293"/>
    <w:rsid w:val="009E1E4C"/>
    <w:rsid w:val="00A61D49"/>
    <w:rsid w:val="00AA7E89"/>
    <w:rsid w:val="00AE2FE0"/>
    <w:rsid w:val="00B476F1"/>
    <w:rsid w:val="00CC0ACF"/>
    <w:rsid w:val="00D001DE"/>
    <w:rsid w:val="00D632A6"/>
    <w:rsid w:val="00E85A4D"/>
    <w:rsid w:val="00F520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0D7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8860D7"/>
    <w:rPr>
      <w:rFonts w:ascii="Times New Roman" w:hAnsi="Times New Roman" w:cs="Times New Roman" w:hint="default"/>
      <w:b/>
      <w:bCs/>
    </w:rPr>
  </w:style>
  <w:style w:type="paragraph" w:styleId="a4">
    <w:name w:val="List Paragraph"/>
    <w:basedOn w:val="a"/>
    <w:uiPriority w:val="34"/>
    <w:qFormat/>
    <w:rsid w:val="008860D7"/>
    <w:pPr>
      <w:ind w:left="720"/>
      <w:contextualSpacing/>
    </w:pPr>
  </w:style>
  <w:style w:type="paragraph" w:styleId="a5">
    <w:name w:val="Body Text Indent"/>
    <w:basedOn w:val="a"/>
    <w:link w:val="a6"/>
    <w:rsid w:val="008860D7"/>
    <w:pPr>
      <w:ind w:left="5670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8860D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96BD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96BD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9">
    <w:name w:val="Колонтитул_"/>
    <w:basedOn w:val="a0"/>
    <w:rsid w:val="00F520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a">
    <w:name w:val="Колонтитул"/>
    <w:basedOn w:val="a9"/>
    <w:rsid w:val="00F5201F"/>
    <w:rPr>
      <w:color w:val="000000"/>
      <w:spacing w:val="0"/>
      <w:w w:val="100"/>
      <w:position w:val="0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1780</Words>
  <Characters>10149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Будаева Эржени Александровна</dc:creator>
  <cp:lastModifiedBy>User</cp:lastModifiedBy>
  <cp:revision>2</cp:revision>
  <cp:lastPrinted>2019-08-20T08:47:00Z</cp:lastPrinted>
  <dcterms:created xsi:type="dcterms:W3CDTF">2019-08-20T08:53:00Z</dcterms:created>
  <dcterms:modified xsi:type="dcterms:W3CDTF">2019-08-20T08:53:00Z</dcterms:modified>
</cp:coreProperties>
</file>