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872" w:rsidRPr="005B5D93" w:rsidRDefault="0013303B" w:rsidP="005B5D9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B5D93">
        <w:rPr>
          <w:rFonts w:ascii="Times New Roman" w:hAnsi="Times New Roman" w:cs="Times New Roman"/>
          <w:b/>
          <w:sz w:val="32"/>
          <w:szCs w:val="32"/>
        </w:rPr>
        <w:t>ДОРОЖНАЯ КАРТА</w:t>
      </w:r>
    </w:p>
    <w:p w:rsidR="0013303B" w:rsidRDefault="005B5D93" w:rsidP="005B5D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5D93">
        <w:rPr>
          <w:rFonts w:ascii="Times New Roman" w:hAnsi="Times New Roman" w:cs="Times New Roman"/>
          <w:b/>
          <w:sz w:val="28"/>
          <w:szCs w:val="28"/>
        </w:rPr>
        <w:t>п</w:t>
      </w:r>
      <w:r w:rsidR="0013303B" w:rsidRPr="005B5D93">
        <w:rPr>
          <w:rFonts w:ascii="Times New Roman" w:hAnsi="Times New Roman" w:cs="Times New Roman"/>
          <w:b/>
          <w:sz w:val="28"/>
          <w:szCs w:val="28"/>
        </w:rPr>
        <w:t>о теме «Комплексное развитие ребенка дошкольного возраста средствами Основной образовательной программы дошкольного образования «Детский сад 2100»</w:t>
      </w:r>
    </w:p>
    <w:p w:rsidR="005B5D93" w:rsidRDefault="005B5D93" w:rsidP="005B5D9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инновационной деятельности</w:t>
      </w:r>
    </w:p>
    <w:p w:rsidR="005B5D93" w:rsidRDefault="005B5D93" w:rsidP="005B5D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Включение в практику работы МБДОУ Детский сад №27 Сэсэг» г. Улан-Удэ механизмов реализации ФГОС ДО, предусмотренных </w:t>
      </w:r>
      <w:r w:rsidR="00D840E7">
        <w:rPr>
          <w:rFonts w:ascii="Times New Roman" w:hAnsi="Times New Roman" w:cs="Times New Roman"/>
          <w:sz w:val="28"/>
          <w:szCs w:val="28"/>
        </w:rPr>
        <w:t>в Основной образовательной программе дошкольного образования «Детский сад 2100» (Далее ООП ДО «Детский сад 2100»).</w:t>
      </w:r>
    </w:p>
    <w:p w:rsidR="00D840E7" w:rsidRDefault="00D840E7" w:rsidP="005B5D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инновационной деятельности</w:t>
      </w:r>
    </w:p>
    <w:p w:rsidR="00D840E7" w:rsidRDefault="00D840E7" w:rsidP="00D840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Выработать механизмы обеспечения комплексного развития детей дошкольного возраста в соответствии с требованиями ФГОС ДО на </w:t>
      </w:r>
      <w:r w:rsidR="001A3D23">
        <w:rPr>
          <w:rFonts w:ascii="Times New Roman" w:hAnsi="Times New Roman" w:cs="Times New Roman"/>
          <w:sz w:val="28"/>
          <w:szCs w:val="28"/>
        </w:rPr>
        <w:t>основе духовно-нравственного системно-деятельного подхода.</w:t>
      </w:r>
    </w:p>
    <w:p w:rsidR="00D840E7" w:rsidRDefault="00D840E7" w:rsidP="00D840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Распространить передовой </w:t>
      </w:r>
      <w:r w:rsidR="001B72FB">
        <w:rPr>
          <w:rFonts w:ascii="Times New Roman" w:hAnsi="Times New Roman" w:cs="Times New Roman"/>
          <w:sz w:val="28"/>
          <w:szCs w:val="28"/>
        </w:rPr>
        <w:t>педагогический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72FB">
        <w:rPr>
          <w:rFonts w:ascii="Times New Roman" w:hAnsi="Times New Roman" w:cs="Times New Roman"/>
          <w:sz w:val="28"/>
          <w:szCs w:val="28"/>
        </w:rPr>
        <w:t>опыт</w:t>
      </w:r>
      <w:r>
        <w:rPr>
          <w:rFonts w:ascii="Times New Roman" w:hAnsi="Times New Roman" w:cs="Times New Roman"/>
          <w:sz w:val="28"/>
          <w:szCs w:val="28"/>
        </w:rPr>
        <w:t>, обобщенный</w:t>
      </w:r>
      <w:r w:rsidR="001B72FB">
        <w:rPr>
          <w:rFonts w:ascii="Times New Roman" w:hAnsi="Times New Roman" w:cs="Times New Roman"/>
          <w:sz w:val="28"/>
          <w:szCs w:val="28"/>
        </w:rPr>
        <w:t xml:space="preserve"> в ООП «Детский сад 2100», в МБДОУ Детский сад №27 «Сэсэг» г. Улан-Удэ</w:t>
      </w:r>
    </w:p>
    <w:p w:rsidR="001B72FB" w:rsidRDefault="001B72FB" w:rsidP="00D840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Апробировать разработанный авторским коллективом ООП «Детский сад 2100»</w:t>
      </w:r>
      <w:r w:rsidR="00346769">
        <w:rPr>
          <w:rFonts w:ascii="Times New Roman" w:hAnsi="Times New Roman" w:cs="Times New Roman"/>
          <w:sz w:val="28"/>
          <w:szCs w:val="28"/>
        </w:rPr>
        <w:t xml:space="preserve"> инструментарий для проведения диагностики развития универсальных умений ребенка-дошкольника.</w:t>
      </w:r>
    </w:p>
    <w:p w:rsidR="00346769" w:rsidRDefault="00346769" w:rsidP="0034676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6769">
        <w:rPr>
          <w:rFonts w:ascii="Times New Roman" w:hAnsi="Times New Roman" w:cs="Times New Roman"/>
          <w:b/>
          <w:sz w:val="28"/>
          <w:szCs w:val="28"/>
        </w:rPr>
        <w:t>План мероприятий</w:t>
      </w:r>
    </w:p>
    <w:tbl>
      <w:tblPr>
        <w:tblStyle w:val="a4"/>
        <w:tblW w:w="0" w:type="auto"/>
        <w:tblInd w:w="-431" w:type="dxa"/>
        <w:tblLook w:val="04A0" w:firstRow="1" w:lastRow="0" w:firstColumn="1" w:lastColumn="0" w:noHBand="0" w:noVBand="1"/>
      </w:tblPr>
      <w:tblGrid>
        <w:gridCol w:w="3318"/>
        <w:gridCol w:w="2778"/>
        <w:gridCol w:w="3402"/>
      </w:tblGrid>
      <w:tr w:rsidR="00346769" w:rsidTr="009F2567">
        <w:tc>
          <w:tcPr>
            <w:tcW w:w="3318" w:type="dxa"/>
          </w:tcPr>
          <w:p w:rsidR="00346769" w:rsidRDefault="00346769" w:rsidP="0034676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Этапы работы</w:t>
            </w:r>
          </w:p>
        </w:tc>
        <w:tc>
          <w:tcPr>
            <w:tcW w:w="2778" w:type="dxa"/>
          </w:tcPr>
          <w:p w:rsidR="00346769" w:rsidRDefault="00346769" w:rsidP="0034676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строки</w:t>
            </w:r>
          </w:p>
        </w:tc>
        <w:tc>
          <w:tcPr>
            <w:tcW w:w="3402" w:type="dxa"/>
          </w:tcPr>
          <w:p w:rsidR="00346769" w:rsidRDefault="00346769" w:rsidP="0034676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результаты</w:t>
            </w:r>
          </w:p>
        </w:tc>
      </w:tr>
      <w:tr w:rsidR="00346769" w:rsidTr="009F2567">
        <w:tc>
          <w:tcPr>
            <w:tcW w:w="3318" w:type="dxa"/>
          </w:tcPr>
          <w:p w:rsidR="00346769" w:rsidRDefault="005B18EF" w:rsidP="005B18E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346769">
              <w:rPr>
                <w:rFonts w:ascii="Times New Roman" w:hAnsi="Times New Roman" w:cs="Times New Roman"/>
                <w:b/>
                <w:sz w:val="28"/>
                <w:szCs w:val="28"/>
              </w:rPr>
              <w:t>рганизационный</w:t>
            </w:r>
          </w:p>
        </w:tc>
        <w:tc>
          <w:tcPr>
            <w:tcW w:w="2778" w:type="dxa"/>
          </w:tcPr>
          <w:p w:rsidR="005B18EF" w:rsidRPr="009F2567" w:rsidRDefault="005B18EF" w:rsidP="003467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2567">
              <w:rPr>
                <w:rFonts w:ascii="Times New Roman" w:hAnsi="Times New Roman" w:cs="Times New Roman"/>
                <w:sz w:val="28"/>
                <w:szCs w:val="28"/>
              </w:rPr>
              <w:t xml:space="preserve">апрель 2019 – </w:t>
            </w:r>
          </w:p>
          <w:p w:rsidR="00346769" w:rsidRPr="009F2567" w:rsidRDefault="005B18EF" w:rsidP="003467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2567">
              <w:rPr>
                <w:rFonts w:ascii="Times New Roman" w:hAnsi="Times New Roman" w:cs="Times New Roman"/>
                <w:sz w:val="28"/>
                <w:szCs w:val="28"/>
              </w:rPr>
              <w:t>май 2019</w:t>
            </w:r>
          </w:p>
        </w:tc>
        <w:tc>
          <w:tcPr>
            <w:tcW w:w="3402" w:type="dxa"/>
          </w:tcPr>
          <w:p w:rsidR="00346769" w:rsidRPr="001A3D23" w:rsidRDefault="001A3D23" w:rsidP="001A3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D23">
              <w:rPr>
                <w:rFonts w:ascii="Times New Roman" w:hAnsi="Times New Roman" w:cs="Times New Roman"/>
                <w:sz w:val="28"/>
                <w:szCs w:val="28"/>
              </w:rPr>
              <w:t>1.Определение направления инновационной деятельности.</w:t>
            </w:r>
          </w:p>
          <w:p w:rsidR="001A3D23" w:rsidRPr="001A3D23" w:rsidRDefault="001A3D23" w:rsidP="001A3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D23">
              <w:rPr>
                <w:rFonts w:ascii="Times New Roman" w:hAnsi="Times New Roman" w:cs="Times New Roman"/>
                <w:sz w:val="28"/>
                <w:szCs w:val="28"/>
              </w:rPr>
              <w:t>2.Оформление договора и сопутствующей документации.</w:t>
            </w:r>
          </w:p>
          <w:p w:rsidR="001A3D23" w:rsidRPr="001A3D23" w:rsidRDefault="001A3D23" w:rsidP="001A3D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D23">
              <w:rPr>
                <w:rFonts w:ascii="Times New Roman" w:hAnsi="Times New Roman" w:cs="Times New Roman"/>
                <w:sz w:val="28"/>
                <w:szCs w:val="28"/>
              </w:rPr>
              <w:t>3.Получение бесплатных для ДОО комплектов (май-июнь)</w:t>
            </w:r>
          </w:p>
        </w:tc>
      </w:tr>
      <w:tr w:rsidR="00346769" w:rsidTr="009F2567">
        <w:tc>
          <w:tcPr>
            <w:tcW w:w="3318" w:type="dxa"/>
          </w:tcPr>
          <w:p w:rsidR="00346769" w:rsidRDefault="00346769" w:rsidP="005B18E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Исполнительский</w:t>
            </w:r>
          </w:p>
        </w:tc>
        <w:tc>
          <w:tcPr>
            <w:tcW w:w="2778" w:type="dxa"/>
          </w:tcPr>
          <w:p w:rsidR="005B18EF" w:rsidRPr="009F2567" w:rsidRDefault="005B18EF" w:rsidP="003467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2567">
              <w:rPr>
                <w:rFonts w:ascii="Times New Roman" w:hAnsi="Times New Roman" w:cs="Times New Roman"/>
                <w:sz w:val="28"/>
                <w:szCs w:val="28"/>
              </w:rPr>
              <w:t>сентябрь 2019-</w:t>
            </w:r>
          </w:p>
          <w:p w:rsidR="00346769" w:rsidRPr="009F2567" w:rsidRDefault="009F2567" w:rsidP="003467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2567">
              <w:rPr>
                <w:rFonts w:ascii="Times New Roman" w:hAnsi="Times New Roman" w:cs="Times New Roman"/>
                <w:sz w:val="28"/>
                <w:szCs w:val="28"/>
              </w:rPr>
              <w:t>июль 2023</w:t>
            </w:r>
          </w:p>
        </w:tc>
        <w:tc>
          <w:tcPr>
            <w:tcW w:w="3402" w:type="dxa"/>
          </w:tcPr>
          <w:p w:rsidR="00346769" w:rsidRPr="00A102C9" w:rsidRDefault="001A3D23" w:rsidP="001A3D2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A102C9">
              <w:rPr>
                <w:rFonts w:ascii="Times New Roman" w:hAnsi="Times New Roman" w:cs="Times New Roman"/>
                <w:sz w:val="28"/>
                <w:szCs w:val="28"/>
              </w:rPr>
              <w:t>.Составление календарного плана МБДОУ Детский сад №27</w:t>
            </w:r>
            <w:r w:rsidR="00E94BC5" w:rsidRPr="00A102C9">
              <w:rPr>
                <w:rFonts w:ascii="Times New Roman" w:hAnsi="Times New Roman" w:cs="Times New Roman"/>
                <w:sz w:val="28"/>
                <w:szCs w:val="28"/>
              </w:rPr>
              <w:t xml:space="preserve"> «Сэсэг» г. Улан-Удэ в соответствии с этапами инновационной деятельности.</w:t>
            </w:r>
          </w:p>
          <w:p w:rsidR="00E94BC5" w:rsidRPr="00A102C9" w:rsidRDefault="00E94BC5" w:rsidP="001A3D2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2C9">
              <w:rPr>
                <w:rFonts w:ascii="Times New Roman" w:hAnsi="Times New Roman" w:cs="Times New Roman"/>
                <w:sz w:val="28"/>
                <w:szCs w:val="28"/>
              </w:rPr>
              <w:t xml:space="preserve">2.Обучение педагогов МБДОУ Детский сад №27 «Сэсэг» г. Улан-Удэ- </w:t>
            </w:r>
            <w:r w:rsidRPr="00A102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участников проекта на практико-ориентированных курсах повышения квалификации в УМЦ «</w:t>
            </w:r>
            <w:r w:rsidR="006310AE" w:rsidRPr="00A102C9">
              <w:rPr>
                <w:rFonts w:ascii="Times New Roman" w:hAnsi="Times New Roman" w:cs="Times New Roman"/>
                <w:sz w:val="28"/>
                <w:szCs w:val="28"/>
              </w:rPr>
              <w:t>Детский сад 2100».</w:t>
            </w:r>
          </w:p>
          <w:p w:rsidR="006310AE" w:rsidRPr="00A102C9" w:rsidRDefault="006310AE" w:rsidP="001A3D2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2C9">
              <w:rPr>
                <w:rFonts w:ascii="Times New Roman" w:hAnsi="Times New Roman" w:cs="Times New Roman"/>
                <w:sz w:val="28"/>
                <w:szCs w:val="28"/>
              </w:rPr>
              <w:t>3.Включение в образовательную деятельность МБДОУ Детский сад №27 «Сэсэг» г. Улан-Удэ механизмов и подходов, разработанных авторами ООП «Детский сад 2100».</w:t>
            </w:r>
          </w:p>
          <w:p w:rsidR="006310AE" w:rsidRDefault="006310AE" w:rsidP="001A3D23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02C9">
              <w:rPr>
                <w:rFonts w:ascii="Times New Roman" w:hAnsi="Times New Roman" w:cs="Times New Roman"/>
                <w:sz w:val="28"/>
                <w:szCs w:val="28"/>
              </w:rPr>
              <w:t>4.Проведение аналитической работы по результатам инновационной деятельности МБДОУ Детский сад №27 «Сэсэг»</w:t>
            </w:r>
            <w:r w:rsidR="00A102C9" w:rsidRPr="00A102C9">
              <w:rPr>
                <w:rFonts w:ascii="Times New Roman" w:hAnsi="Times New Roman" w:cs="Times New Roman"/>
                <w:sz w:val="28"/>
                <w:szCs w:val="28"/>
              </w:rPr>
              <w:t xml:space="preserve"> - коррекция планов по итогам анализа.</w:t>
            </w:r>
          </w:p>
        </w:tc>
      </w:tr>
      <w:tr w:rsidR="00346769" w:rsidTr="009F2567">
        <w:tc>
          <w:tcPr>
            <w:tcW w:w="3318" w:type="dxa"/>
          </w:tcPr>
          <w:p w:rsidR="00346769" w:rsidRDefault="005B18EF" w:rsidP="005B18E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 w:colFirst="2" w:colLast="2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Аналитический</w:t>
            </w:r>
          </w:p>
        </w:tc>
        <w:tc>
          <w:tcPr>
            <w:tcW w:w="2778" w:type="dxa"/>
          </w:tcPr>
          <w:p w:rsidR="00346769" w:rsidRPr="009F2567" w:rsidRDefault="009F2567" w:rsidP="003467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256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B18EF" w:rsidRPr="009F2567">
              <w:rPr>
                <w:rFonts w:ascii="Times New Roman" w:hAnsi="Times New Roman" w:cs="Times New Roman"/>
                <w:sz w:val="28"/>
                <w:szCs w:val="28"/>
              </w:rPr>
              <w:t xml:space="preserve">вгуст-сентябрь </w:t>
            </w:r>
            <w:r w:rsidRPr="009F2567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3402" w:type="dxa"/>
          </w:tcPr>
          <w:p w:rsidR="00346769" w:rsidRPr="00872A3B" w:rsidRDefault="00872A3B" w:rsidP="00872A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2A3B">
              <w:rPr>
                <w:rFonts w:ascii="Times New Roman" w:hAnsi="Times New Roman" w:cs="Times New Roman"/>
                <w:sz w:val="28"/>
                <w:szCs w:val="28"/>
              </w:rPr>
              <w:t>1.Анализ деятельности инновационной площадки Учебно-методическим центром и МБДОУ Детский сад №27 «Сэсэг» г. Улан-Удэ.</w:t>
            </w:r>
          </w:p>
          <w:p w:rsidR="00872A3B" w:rsidRPr="00872A3B" w:rsidRDefault="00872A3B" w:rsidP="00872A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2A3B">
              <w:rPr>
                <w:rFonts w:ascii="Times New Roman" w:hAnsi="Times New Roman" w:cs="Times New Roman"/>
                <w:sz w:val="28"/>
                <w:szCs w:val="28"/>
              </w:rPr>
              <w:t>2.Презентация результатов своей инновационной деятельности в сети Интернет, проведение открытых мероприятий регионального уровня и другие формы распространения педагогического опыта.</w:t>
            </w:r>
          </w:p>
        </w:tc>
      </w:tr>
      <w:bookmarkEnd w:id="0"/>
    </w:tbl>
    <w:p w:rsidR="00346769" w:rsidRPr="00346769" w:rsidRDefault="00346769" w:rsidP="0034676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46769" w:rsidRPr="003467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C84CD8"/>
    <w:multiLevelType w:val="hybridMultilevel"/>
    <w:tmpl w:val="17E2B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1E7622"/>
    <w:multiLevelType w:val="hybridMultilevel"/>
    <w:tmpl w:val="C4BAC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872"/>
    <w:rsid w:val="0013303B"/>
    <w:rsid w:val="001A3D23"/>
    <w:rsid w:val="001B72FB"/>
    <w:rsid w:val="00302872"/>
    <w:rsid w:val="00346769"/>
    <w:rsid w:val="005B18EF"/>
    <w:rsid w:val="005B5D93"/>
    <w:rsid w:val="006310AE"/>
    <w:rsid w:val="00722372"/>
    <w:rsid w:val="00872A3B"/>
    <w:rsid w:val="009F2567"/>
    <w:rsid w:val="00A102C9"/>
    <w:rsid w:val="00D840E7"/>
    <w:rsid w:val="00E94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66CBAC-B095-4F26-BA44-2002A29A5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40E7"/>
    <w:pPr>
      <w:ind w:left="720"/>
      <w:contextualSpacing/>
    </w:pPr>
  </w:style>
  <w:style w:type="table" w:styleId="a4">
    <w:name w:val="Table Grid"/>
    <w:basedOn w:val="a1"/>
    <w:uiPriority w:val="39"/>
    <w:rsid w:val="00346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2022-12-09T15:17:00Z</dcterms:created>
  <dcterms:modified xsi:type="dcterms:W3CDTF">2022-12-10T00:11:00Z</dcterms:modified>
</cp:coreProperties>
</file>