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г. Улан-Удэ</w:t>
      </w: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 по образованию</w:t>
      </w: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№27 «</w:t>
      </w:r>
      <w:proofErr w:type="spellStart"/>
      <w:r w:rsidRPr="005C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Сэсэг</w:t>
      </w:r>
      <w:proofErr w:type="spellEnd"/>
      <w:r w:rsidRPr="005C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  <w:t>ПРОЕКТ</w:t>
      </w: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  <w:t xml:space="preserve"> «РУССКИЙ НАЦИОНАЛЬНЫЙ КОСТЮМ»</w:t>
      </w: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C29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Пегина Е.А.</w:t>
      </w: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C29E6" w:rsidRPr="005C29E6" w:rsidRDefault="005C29E6" w:rsidP="005C29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C29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Улан-Удэ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lastRenderedPageBreak/>
        <w:t>Срок реализации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: 2 месяца </w:t>
      </w:r>
      <w:r w:rsidRPr="005C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Тип, вид проекта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 информационно-творческий;  фронтальный  (с группой детей и их семьями).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Цель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создание условий для развития воображения и художественно-творческих способностей детей в процессе ознакомления с русским национальным костюмом.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Задачи проекта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: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приобщать к истокам духовной культуры русского народа: формировать представления о русском национальном костюме, традициях и обычаях, связанных с национальной одеждой; формировать предпосылки к поисковой деятельности, развивать интеллектуальную инициативу, творческие и познавательные способности; способствовать индивидуальному самовыражению в процессе продуктивной творческой деятельности; обогащать словарный запас; развивать мелкую моторику рук.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Актуальность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Национальная одежда – это своеобразная книга, научившись читать которую можно много узнать о традициях, обычаях и истории своего народа. Жизнь крестьянина была неразрывно связана с природой, возделыванием земли и соответствующими трудовыми циклами. Праздник либо завершал какой-нибудь сложный этап в нелегкой крестьянской жизни, либо предшествовал следующему важному этапу. Праздники ждали, к ним готовились.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Праздничная одежда изготавливалась долго и трудно, но в то же время по ней можно было судить о вкусе и умению мастерицы. Крестьянка была сама себе и модельером, и моделью, и мастером по индивидуальному пошиву одежды. Даже ткани, из которых шилась традиционная одежда, были в основном домашней выработки, поэтому крестьянка должна была уметь не только шить, но и прясть, ткать, вязать, вышивать и делать многое-многое другое.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Особое внимание всегда уделяли головным уборам – самой заметной части любого костюма. Головные уборы были чрезвычайно разнообразны, но всегда четко делились на девичьи уборы и уборы замужних женщин.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И, конечно, в праздничной одежде было много украшений, особенно в костюме молодой женщины. Это – ушные, шейные и нагрудные украшения. Они были весьма разнообразны по форме, составу и размерам. Для их изготовления использовались различные материалы со всевозможными вставками из стекла, камня, бусин, бисера, пуха птиц.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Огромна роль военного костюма в культуре Руси. Русич-воин с раннего детства должен был уметь защитить свой дом, свою мать и семью. Эта тема очень интересна мальчикам, поэтому ей уделяется большое значение. Изучению военного костюма, знакомству с доспехами русского воина-богатыря посвящается несколько занятий.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Народная праздничная одежда могла много рассказать интересного о своем владельце: откуда он родом, какого возраста, по какому случаю так одет, имеет ли семью, детей, какая у него профессия, богат он или беден. Одежда каждой области (губернии) России имела свои орнаменты, излюбленные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цвета, отделку, формы и фасоны.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 именно сейчас, как никогда раньше, важно видеть главное в направлении «Развитие воображения и творческих способностей» и программе «Русский дом»: восстанавливать полузабытое, пытаясь связать прерванную нить поколений. В процессе знакомства детей с русским народным костюмом, традициями, обычаями уделять внимание духовному воспитанию, формируя творчески развитую личность, повышать уровень познавательных способностей детей, развивать воображение, формировать навыки и умения создания одежды кукол как для игры, для подарка, так и как продукта творческой деятельности.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ходе проекта дети узнают новые понятия, названия одежды, головных уборов, доспехов, элементов узора, тем самым пополняют свой активный словарь, значит, развиваются их речевые умения, навыки, а вместе с тем личность в целом.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Нельзя считать себя культурным, интеллигентным человеком без знания своих корней, истоков, древних традиций, родившихся еще в языческие времена, сохранившихся после принятия христианства и дошедших до наших дней. Приобщение детей к народной культуре является средством формирования у них развития духовности. 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Идеи проекта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Все занятия по проекту «Русский национальный костюм» взаимосвязаны, их замысел реализуется и в других видах деятельности – как самостоятельной, так и коллективной, для того чтобы и педагог, и ребенок продолжали нести частицу радости, эмоциональный заряд, а главное – испытывать желание продолжать работу по данному проекту. Организуя занятия, необходимо помнить, что знания и умения, усвоенные без интереса и желания, не становятся активным достоянием ребенка.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Планируемые результаты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ходе реализации проекта: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•  успешно проведены занятия и развлечение «Ярмарка»;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оформлена выставка в группе;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собран и оформлен альбом «Русский национальный костюм»;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совместно с родителями пополнен уголок «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ряжения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 в группе русскими народными костюмами и головными уборами;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каждый ребенок изготовил куклу в русском национальном костюме: мальчики – воина, девочки – русскую красавицу;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изготовлены атрибуты к сюжетно-ролевой игре «Модельеры»;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совместно  с  детьми  изготовлена  дидактическая  игра  «Узнай  и назови».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ходе проектирования дети узнают: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 выглядит русский народный костюм;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как по костюму определить статус, возраст, профессию, материальное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положение, повод, по какому оделся человек;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как украшен костюм человека и о чем говорит узор.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этом дошкольники: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проявляют познавательные способности; интерес и желание к творческой деятельности;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определяют возможные методы решения проблемы с помощью взрослого, а затем и самостоятельно;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готовы к индивидуальному самовыражению;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совершенствуют мелкую моторику рук.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Стратегия реализации проекта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ru-RU"/>
        </w:rPr>
        <w:t>I этап: «Рождение проблемы»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Рассматривание иллюстративного материала «Народы мира».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Воспитатель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Какие народы, изображенные здесь, вам знакомы? Где вы встречали людей в таких костюмах?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(Знакомы русские костюмы. Видели их на картинках, в мультфильмах, на одежде встречались похожие узоры, в книге русских народных сказок, у бабушки такая кофта, у нас в группе похожие костюмы есть.)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Что вы знаете о русских костюмах?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(Они красивые, нарядные. В них отмечают русские праздники. Их шили, вышивали сами хозяюшки. Молодые девушки готовили себе приданое на свадьбу, украшали свадебное платье.)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Что бы вы хотели еще узнать?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(Как украшали одежду? Из какой ткани шили костюмы? Как называются головные уборы? Где брали ткань  для  костюмов?  Что  можно  узнать  о  человеке,  глядя на его одежду?)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Где узнать ответы на ваши вопросы?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(Спросить у родителей. Узнать на занятиях от воспитателя. Прочитать в энциклопедии и других книгах. Посмотреть по телевизору.)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ru-RU"/>
        </w:rPr>
        <w:t xml:space="preserve">II этап: «Мероприятия и события».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 Занятия (интеграция познавательной и продуктивной деятельности): «Русский национальный костюм» (познавательное; аппликация); «Одежда наших прабабушек» (познавательное; рисование печатками); «Русские народные головные уборы, их значение в костюме», «Кокошник и шлем» (познавательное, составление узора на пластилине); «Плетение пояска» (познавательное; ручной труд).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 Беседы: «Свадебный русский костюм», «Русская народная обувь», «Беседа о пословицах».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3. Чтение художественной литературы: загадки об одежде, русская народная сказка «Царевна-лягушка», П. Ершов «Конек-Горбунок», А. Аксаков «Аленький цветочек»; русские былины: «Илья Муромец», «Алеша Попович и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Тугарин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-змей»; частушки «Русский костюм».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4. Просмотр видеофильмов: «Князь Владимир», «Илья Муромец и Соловей-разбойник», «Алеша Попович и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Тугарин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-змей», «Добрыня Никитич и Змей Горыныч».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5. Оформление выставки «Поэзия народного костюма».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6. Изготовление атрибутов к играм «Узнай и назови», «Модельеры».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7. Разучивание русского хоровода «Зоренька», игр: «Кто под платком?», «Ленточка», «Ходил Ваня по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хороводику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ru-RU"/>
        </w:rPr>
        <w:t>III этап: «Заключительный (подведение итогов)».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Развлечение-занятие «Ярмарка».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Литература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Андреева, М. Ф.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Круглый год : народный календарь / М. Ф. Андреева. – СПб., 1997.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2.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Балашов, М. Е.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Костюм Киевской Руси / М. Е. Балашов. – СПб., 2002.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3.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Дорофеев, Ю.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Русский праздничный народный костюм / Ю. Дорофеев, О.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Птушкина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– М. : Мозаика-Синтез, 2004.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4.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Князева, О. Л.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Приобщение детей к истокам русской народной культуры / О. Л. Князева, М. Д.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Маханева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– СПб., 2010.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5.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Малышева, А. Н.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Аппликация в детском саду / А. Н. Малышева, Н. В. Ермолаева. – Ярославль, 2007.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6.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Мерцалова</w:t>
      </w:r>
      <w:proofErr w:type="spellEnd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, М. Н.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Поэзия народного костюма / М. Н.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Мерцалова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– М. : Молодая гвардия, 1988.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7. 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Науменко, Г. И.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Народные праздники, обряды и времена года в песнях и сказках / Г. И. Науменко. – М.: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Центрполиграф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2001.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8.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Науменко, Г.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Чудесный короб / Г. Науменко. – М., 1989.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9.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Орлова, А. В.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Русское народное творчество и обрядовые праздники в детском саду / А. В. Орлова. – Владимир, 1995.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10.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Развитие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речи и творчества дошкольников: игры, упражнения, конспекты занятий / под ред. О. С. Ушаковой. – М. : ТЦ «Сфера», 2005.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11.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Русский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костюм : книжка-раскраска. – М. : Дрофа, 1997.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A33CD" w:rsidRDefault="005A33CD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  <w:lastRenderedPageBreak/>
        <w:t>непосредственно образовательная деятельность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РУССКИЙ НАЦИОНАЛЬНЫЙ КОСТЮМ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Виды детской деятельности: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коммуникативная, двигательная, изобразительная, игровая, познавательно-исследовательская.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Цель: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усвоение закономерностей построения композиции народных орнаментов, развитие умения выделять декоративные элементы из целостной орнаментальной композиции, «читать» информацию, «закодированную» народными мастерами.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Задачи: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познакомить со способом вырезания узоров из сложенной в гармошку бумаги; развивать творческие способности, воображение, фантазию при составлении узоров для сарафана и косоворотки; воспитывать интерес к народному орнаменту; расширять знания о народном костюме.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Словарная работа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знак, орнамент.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Материал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карточки  со  знаками  солнца,  воды,  земли;  изображение богатыря и русской красавицы; силуэты сарафанов, косовороток; цветная  бумага,  ножницы,  клей, кисти, клеенки, подставки под кисти, салфетки.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Организация непосредственно</w:t>
      </w: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br/>
        <w:t>образовательной деятельности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1. Рассказ воспитателя.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Давно это было, так давно, что старые люди знают об этом понаслышке от своих дедов и прадедов. Там, где сейчас города стоят, раньше леса тянулись, такие густые и дремучие, что в них заблудиться можно было. А в тех лесах обитали всякие чудища. Кто выезжал из дому и ехал по дороге через лес, с тем всегда случались ужасные вещи.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Надоело людям терпеть эти безобразия, и решили они попросить покровительства у Солнышка. Любило ясное Солнышко людей, заботилось о них, за это и от людей ему – почет и слава. Забрались люди на гору и начали петь, просить помощи.</w:t>
      </w:r>
    </w:p>
    <w:p w:rsidR="005C29E6" w:rsidRPr="005C29E6" w:rsidRDefault="005C29E6" w:rsidP="005C29E6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Солнышко, ведрышко!</w:t>
      </w:r>
    </w:p>
    <w:p w:rsidR="005C29E6" w:rsidRPr="005C29E6" w:rsidRDefault="005C29E6" w:rsidP="005C29E6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Выгляни в окошечко,</w:t>
      </w:r>
    </w:p>
    <w:p w:rsidR="005C29E6" w:rsidRPr="005C29E6" w:rsidRDefault="005C29E6" w:rsidP="005C29E6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Твои детки плачут,</w:t>
      </w:r>
    </w:p>
    <w:p w:rsidR="005C29E6" w:rsidRPr="005C29E6" w:rsidRDefault="005C29E6" w:rsidP="005C29E6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Помощи просят.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Выглянуло Солнышко и спрашивает: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Чего вы желаете, дети мои?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Люди ответили ему: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Покровительства твоего просим. Совсем нас чудища замучили, житья от них нет.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 Хорошо, так уж и быть, помогу. Пошлю вам на землю своего старшего сына – богатыря Лучика.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Смотрят люди, видят: с неба спускается богатырь – Лучик-старший, весь в сверкающих доспехах, с золотым щитом и мечом. Так сверкает, что глазам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смотреть больно. Идет по лесу и мечом размахивает. Увидали его чудища лесные и давай убегать от него в разные стороны. Поблагодарили люди Лучика и Солнышко, и с тех пор, чтобы отпугивать чудищ и злых духов, на одежде и оружии они изображали Солнце.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Знак солнца на щите был призван отражать удары врага. Знак проросших семян на одежде – пожелание богатства и благополучия. Чем больше таких знаков, тем надежнее защита, тем быстрее сбудутся желания.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Узор наносился с целью оказания помощи хозяину. Знаки воды располагались вверху, посредине – знаки солнца, внизу – земли.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Вопросы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На каких частях одежды располагался узор?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Какие правила расположения элементов узора вы знаете?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(Повторение, чередование.)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 Рассматривание костюмов.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Давайте прочитаем узор.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(Дети рассматривают костюмы и рассказывают о своем видении содержания узора.)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Поможем жителям города, украсим их костюмы узором, который поможет им.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(Дети украшают узором одежду: сарафаны и косоворотки.)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Что можно украсить орнаментом?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3. Показ новых приемов вырезывания.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Ребята, сегодня мы с вами попробуем сделать орнамент новым способом. Для этого нам понадобится сложить цветную бумагу гармошкой и вырезать разные фигурки с обеих сторон.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(Показ приема.)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Посмотрите, что получилось?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4. Повторение правил работы с ножницами.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5. Пальчиковая гимнастика.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Солнышко встало,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Утречко настало.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Эй, братец Федя,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Разбуди соседей.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Вставай, Большак,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Вставай, Указка,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Вставай, Середка,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Вставай, Сиротка,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 ты, крошка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Митрошка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Здравствуй, ладошка.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6. Выполнение работы.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7. Итог.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Расскажите, что вы пожелали своим узором русским красавицам и богатырям, для которых приготовили такие сарафаны и косоворотки?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lastRenderedPageBreak/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ОДЕЖДА НАШИХ ПРАБАБУШЕК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Виды детской деятельности: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коммуникативная, двигательная, познавательно-исследовательская, изобразительная.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Цель: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расширение представлений детей о традиционной одежде славян, выделение декоративных элементов из целостной орнаментальной композиции, «чтение» информации, «закодированной» народными мастерами. 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Задачи: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формировать умение украшать народный костюм печатками, составлять композицию узора; создать условия для развития воображения и творческих способностей детей.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Словарная работа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«сарафан», «передник-занавеска», «нательная рубаха», «спустя рукава», «оберег».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Материалы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: силуэты русских красавиц и богатырей, печатки, клеенки, розетки с гуашью, губки для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промакивания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влажные салфетки, фломастеры.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Предварительная работа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•  Беседы «Почему так говорят?», «России верные сыны».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•  Выставка «Образ русской женщины»: Ф. А. Малявин «Девка», «Вихрь», С. В. Иванов «Приезд иностранцев», А. Е. Архипов «Гости», А. П. Рябушкин «Русские женщины XVII столетия в церкви», «Свадебный поезд в Москве», Б. М. Кустодиев «Сенокос», А. Венецианов «На жатве лето», «На пашне весна», «Крестьянская девушка с теленком».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Организация непосредственно</w:t>
      </w: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br/>
        <w:t>образовательной деятельности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1. Посещение русской горницы.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Воспитатель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Ребята, вы помните, мы с вами хотели узнать, как украшали одежду? Из какой ткани шили русские народные костюмы?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Сегодня нас в гости приглашают в русскую горницу. Пойдем?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В горнице детей встречает хозяйка.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Здравствуйте, ребята, проходите. Знаю, знаю, зачем пожаловали. Располагайтесь поудобнее да слушайте внимательно. Что знаю, обо всем поведаю.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Национальная одежда – это своеобразная книга, научившись читать которую можно многое узнать о традициях, обычаях и истории своего народа. Жизнь крестьянина была неразрывно связана с природой, возделыванием земли и соответствующими трудовыми циклами. Самой главной, а порой единственной женской крестьянской одеждой в давние времена была рубаха. Ее с рождения носили и женщины, и мужчины. Слово «рубаха» произошло от слова «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руб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» – так раньше называли кусок или обрывок ткани. Шили рубаху из белого льняного полотна и носили с поясом. Рубаха была очень длинной, закрывающей ступни ног и обязательно с длинными рукавами, так как считалось неприличным ходить с голыми руками. Иногда рукава были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длиннее рук. Работать в такой рубахе, не засучив рукава, было невозможно. Вот так и возникло крылатое выражение… Кто мне его напомнит? Верно, «работать спустя рукава». А как вы понимаете это выражение? Конечно, это означает работать плохо, кое-как. Давайте рассмотрим повнимательнее рубаху. Как вы думаете, для чего ее оформляем вышивкой? Верно, вышивка украшает, делает одежду нарядной, праздничной. Обратите внимание, вышивка расположена в определенных местах, обычно вдоль выреза. Как вы считаете, случайно ли это? Наши предки считают, что через «входы» рубашки, т. е. через подол, горловину и низ рукавов к телу хозяина могли пробраться злые духи и болезни. Чтобы уберечься от нечисти, крестьяне вышивали на опасных местах оберег.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Оберег – что это означает?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Вышивка на рубахе имела особое значение. Она не только украшала, но должна была оберегать, защищать женщину и мужчину. Особенно тщательно украшались ворот, оплечья, грудь, подол жатвенной рубахи и рубахи-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сенокосицы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(в которой косили). Она надевалась без сарафана. Считалось, чем богаче украшена рубаха, тем счастливее будет ее владелица, и это непременно скажется на ее потомстве. Прикасаясь к земле и травам изукрашенным подолом, женщина надеялась, что передает земле силу плодородия, скрытую в орнаментах вышивки, и сама получает взамен жизненные силы.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Более богатые могли носить поверх рубах однотонные сарафаны. Сарафаны были разных фасонов. Такой сарафан придавал девичьей походке величавость. Чем украшали сарафаны?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(Узорными лентами. Медными пуговицами.)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Праздничный сарафан шили из дорогой ткани, украшали спереди узорной полосой, тесьмой, серебряным кружевом, канителью и узорными пуговицами. Сарафаны попроще украшали по подолу лентами разных цветов. На сарафан надевали короткую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епанечку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а в холода – душегрею. В будни голову украшала лента-подвязка, а в праздники –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коруна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на конце длинной косы –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косник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 бисера. Костюм дополняли бусы, серьги, кольца.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таком костюме девушка была очень нарядна: девушка-павушка, белая лебедушка.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юге России вместо сарафана носили поневу. Домотканую клетчатую юбку из шерсти, в которую оборачивались, укрепляя на талии поясом. Поневу тоже обшивали лентами и тесьмой. К поневе полагался передник  (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запон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занавеска).  Передник  иногда  был  украшен  сплошь узорными полосами и нес символику, связанную с землей (ромбы, волнистые линии – знаки воды, образы матери-земли, птиц, древа жизни). Он оберегал живот (что означает «жизнь») женщины, вынашивающей дитя. По праздникам поверх поневы надевали богатую одежду –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навершник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 нарядной ткани, украшенной вышивкой. Он делал женщину величавой, статной.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Она шила, красна девица,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Все по плису и по бархату,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 узорной красной ленточке.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Она шила, красна девица,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Все приданое немалое.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30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ab/>
        <w:t>(Народная песня.)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Нарядно  украшенные  костюмы  и  головные  уборы  носили  только по праздникам, хранили долго и передавали по наследству как самое ценное.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Кольчуга – славянское слово, получившее распространение в XV–XVI веках. Летописцы Киевской Руси называли кольчатые защитные доспехи воина иначе – «броня».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Кольчуга – боевая одежда в виде рубашки из мелких, плотно сплетенных колец, имела большое значение для древнего воина, так как служила достаточно надежной защитой от холодного оружия. «Кольчуги предназначены для посрамления оружия врага в бою; они защищают от того, чем действуют противники, и от ударов, отрубающих голову», – писал арабский ученый в XI веке Аль-Бируни. В кольчугу одевались знатные воины: князья, воеводы, дружинники.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Хорошо сделанная кольчуга хороша сама по себе. Но часто мастера старались дополнительно украсить свое изделие: использовали накладные элементы, вариации плетения. Цветную проволоку. На кольца могли наноситься надписи с заговорами и изречениями.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2. Рассматривание печаток, придумывание узора.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Ребята, посмотрите, для вас я приготовила силуэты русских красавиц и богатырей. Сегодня мы попробуем украсить одежду печатками. Рассмотрите внимательно, какие печатки у вас есть? Какие знаки они изобразят на оттиске?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(Дети рассматривают, вспоминают знаки солнца, небесных вод, земли.)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Придумайте такой узор на одежде, чтобы ваши богатыри и красавицы могли быть защищены в своей одежде от всех напастей.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3. Пальчиковая игра.</w:t>
      </w:r>
    </w:p>
    <w:tbl>
      <w:tblPr>
        <w:tblW w:w="7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6"/>
        <w:gridCol w:w="4144"/>
      </w:tblGrid>
      <w:tr w:rsidR="005C29E6" w:rsidRPr="005C29E6" w:rsidTr="005C29E6">
        <w:trPr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5C29E6" w:rsidRPr="005C29E6" w:rsidRDefault="005C29E6" w:rsidP="005A33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Тук-тук-тук, тук-тук-тук, </w:t>
            </w:r>
          </w:p>
          <w:p w:rsidR="005C29E6" w:rsidRPr="005C29E6" w:rsidRDefault="005C29E6" w:rsidP="005A33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Молоточки стучат,</w:t>
            </w:r>
          </w:p>
          <w:p w:rsidR="005C29E6" w:rsidRPr="005C29E6" w:rsidRDefault="005C29E6" w:rsidP="005A33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Строим дом для зайчат. 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Строим дом для бельчат. 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Строим дом для мальчиков. 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Строим дом для девочек. 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Вот какой хороший дом! 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Вместе дружно заживем!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  <w:t>Стучат одним кулачком о другой.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  <w:t>Соединяют большой и указательный пальцы.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  <w:t>Соединяют большой и средний пальцы.</w:t>
            </w:r>
          </w:p>
          <w:p w:rsidR="005C29E6" w:rsidRPr="005C29E6" w:rsidRDefault="005C29E6" w:rsidP="005A33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  <w:t>Соединяют большой и безымянный пальцы.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  <w:t>Соединяют большой палец и мизинец.</w:t>
            </w:r>
          </w:p>
          <w:p w:rsidR="005C29E6" w:rsidRPr="005C29E6" w:rsidRDefault="005C29E6" w:rsidP="005A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</w:pPr>
            <w:r w:rsidRPr="005C29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x-none" w:eastAsia="ru-RU"/>
              </w:rPr>
              <w:t>Хлопают в ладоши.</w:t>
            </w:r>
          </w:p>
        </w:tc>
      </w:tr>
    </w:tbl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4. Выполнение работы.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5. Итог. Оформление выставки, рассматривание.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Дети объясняют значение узоров и орнаментов на своих работах.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РУССКИЕ НАРОДНЫЕ ГОЛОВНЫЕ УБОРЫ,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br/>
        <w:t>ИХ ЗНАЧЕНИЕ В КОСТЮМЕ. КОКОШНИК И ШЛЕМ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Виды детской деятельности: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коммуникативная, двигательная, познавательно-исследовательская, изобразительная.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Цель: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создание условий для развития творческих способностей и воображения,  фантазии  при  составлении  узоров  для  различных  предметов (кокошник, шлем).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Задачи: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формировать умение составлять узор на форме (кокошник, шлем), предварительно покрытой пластилином, используя в работе различные виды круп (горох, гречка, пшено, рис); расширять знания о народном костюме.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Словарная работа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знак, орнамент, кокошник, шлем, картуз.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Материалы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силуэты головных уборов: кокошников и шлема, предварительно покрытых пластилином, розетки с крупой, дощечки, стеки, салфетки.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Предварительная работа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шаблоны головных уборов покрыть пластилином.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Организация непосредственно</w:t>
      </w: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br/>
        <w:t>образовательной деятельности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1. Рассказ воспитателя. 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Ребята, вы помните, мы с вами решили узнать как можно больше о русском народном костюме. Сегодня (имя ребенка) принесла нам замечательную книгу о русских костюмах. Вы все ее долго рассматривали. Кто из вас запомнил, из чего же состоял русский народный костюм?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(Ответы детей.)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Правильно. Конечно, нельзя представить русский костюм без головного убора.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Особое внимание всегда уделяли головным уборам – самой заметной части любого костюма. Головные уборы были чрезвычайно разнообразны, но всегда четко делились на девичьи уборы и уборы замужних женщин. Замужняя женщина по древнему обычаю должна была тщательно закрывать свои волосы от постороннего глаза. Нельзя было с непокрытой головой выходить из дома, заниматься домашними делами. А вот молодым девушкам не возбранялось демонстрировать свои волосы: «Девичья коса – всему миру краса». Отсюда и различие: у девушек – легкие и воздушные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накосники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коруны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венцы, кокошники, ленты, обручи, а у женщин – глухие сороки, кики, повойники, платки.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Одни головные уборы носили только по будням, другие – только по праздникам. Существовали специальные свадебные, сезонные, городские и крестьянские головные уборы. Украшению головы отводилась особая роль: так женщина утверждала и выражала себя, демонстрировала свой вкус, социальное положение в обществе.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IX–XIII веках самым распространенным головным убором горожанок и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крестьянок был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 повой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или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урус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Он представлял собой длинный кусок ткани, концы которого украшались вышивкой. Повой обматывали вокруг головы, а концы опускали на грудь и плечи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(показ иллюстраций).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 помощью археологических раскопок был реконструирован другой головной убор –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 кика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(кичка). Он представлял собой мягкую шапочку с твердой передней частью в виде лопатки или рогов. Этот головной убор мог быть спереди богато украшен вышивкой, бисером, жемчугом.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 раскопках древних захоронений в Вологодской области был найден еще один вариант головного убора –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кокошник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Кроме того, так как русские женщины по обычаю имели длинные волосы, было придумано множество способов красиво прикрывать их. Нам, впрочем, эти способы вряд ли покажутся простыми. Так, в «Домострое» на эту тему читаем следующее: «…положите под кикой подзатыльник, да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подбрусник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да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волосник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да покрывала».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Подбрусник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мягкая шапочка из цветной материи, в которую убирались заплетенные в косы волосы.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Подзатыльник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 материи того же цвета подвязывался позади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подбрусника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Волосник</w:t>
      </w:r>
      <w:proofErr w:type="spellEnd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это связанная крючком сетка для волос. Все это сверху покрывалось шалью или платком.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Мужчины (и горожане, и крестьяне) носили одинаковые головные уборы. Это были меховые, валяные или плетеные шапки, напоминавшие колпак, поля которого отворачивались и занимали почти всю тулью. Мужчины побогаче носили добротные шапки, например поярковые, сделанные из мягкой шерсти молодой овцы первой стрижки. В праздники молодежь украшала свои головные уборы лентами. Зимой часто надевали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малахаи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овчинные треухи, которые в деревнях шили сами.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(Показ иллюстраций.)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XIV веке московскому князю подарили золотую тюбетейку. Он велел пришить к ней соболью опушку. Так надолго стал традиционным фасон головного убора, хорошо знакомый по полотнам художников.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XV веке стали носить круглые маленькие шапочки –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тюфьи</w:t>
      </w:r>
      <w:proofErr w:type="spellEnd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(скуфьи). Один из обычаев, занесенных на Русь татарами, – носить шапочку не только на улице, но и дома (на улице головной убор был обязателен). Несмотря на требования митрополита Филиппа, Иван Грозный отказывался снимать скуфью даже в церкви.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Скуфьи были разного цвета, украшались расшитым шелком и даже жемчугом (только у монахов они были черными).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Однако самым распространенным головным убором остался клобук, а попросту говоря – колпак. Внизу колпака были отвороты, на которые для красоты прикреплялись пуговицы –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запоны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(отсюда, вероятно, происходит слово «запонка»). Иногда отвороты были с меховыми оторочками. Колпаки делали из войлока, бархата – в общем, по достатку. У Бориса Годунова, например, среди имущества упомянут «колпак саженой; на нем восемь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запонов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да на прорехах пять пуговиц».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 самыми древними головными уборами были все-таки кокошники и шлемы.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У каждого из вас, ребята, своя кукла – красавица или богатырь. На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прошлом занятии вы приготовили им замечательные русские народные костюмы. А головного убора у них нет. Как мы можем сделать для них головной убор?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(Предложения детей.)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 Решение проблемы.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Выбирайте по желанию шаблоны шлема или кокошника, кому какой формы нравится.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Подумайте, какой узор подойдет именно для вашей куклы.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3. Пальчиковая гимнастика.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Упражнение «Как у деда Ермолая»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(см. с. 139).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4. Выполнение работы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5. Итог занятия. 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Оформление выставки головных уборов. Рассказ об узорах-оберегах.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C29E6" w:rsidRPr="005C29E6" w:rsidRDefault="005C29E6" w:rsidP="005A33C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ПЛЕТЕНИЕ ОПОЯСКА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Виды детской деятельности: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коммуникативная, продуктивная, познавательно-исследовательская.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Цель: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создание условий для развития воображения детей в процессе знакомства с историей русского народного костюма.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Задачи: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формировать умение плести опоясок из трех нитей способом «косичка»; учить понимать поставленную задачу, развивать умение работать в парах, доводить начатое дело до конца.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Материалы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у каждого ребенка по три атласных ленточки шириной 0,5 см, длиной по 70 см.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Словарная работа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 пояс, опоясок, кушак, оберег.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Организация непосредственно</w:t>
      </w: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br/>
        <w:t>образовательной деятельности</w:t>
      </w:r>
    </w:p>
    <w:p w:rsidR="005C29E6" w:rsidRPr="005C29E6" w:rsidRDefault="005C29E6" w:rsidP="005C29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Сюрпризный момент.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В группу приходит Иванушка (ребенок в костюме героя сказки) и рассказывает о том, что у него случилась беда. Он хотел помочь Рукодельнице (героине сказки) достать ведро воды из колодца, привязал свой опоясок, а тот оторвался и упал в колодец вместе с ведерком. Теперь у Иванушки нет опояска.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Иванушка, скажи нам, пожалуйста, а зачем тебе опоясок?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Одежду без опояска носить нельзя.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 А почему нельзя?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Опоясок – это оберег, а еще он порты держит.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Непременным атрибутом и мужской, и женской одежды на Руси всегда считался пояс, или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 кушак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Это была не просто деталь туалета, а «опознавательный знак», символ благосостояния. Знать носила золотые пояса, украшенные драгоценными камнями. У Ивана Калиты, например, было десять таких поясов, у Дмитрия Донского – восемь.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 простые люди носят веревочные пояски.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lastRenderedPageBreak/>
        <w:t>Иванушка замечает, что на куклах ребят тоже нет поясов.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 Решение проблемы.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Что же делать, ребята?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(Смастерить опояски для Иванушки и кукол.)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3. Показ выполнения работы. 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Иванушка показывает детям, как плести косичку из лент. Дети делятся на пары. Один ребенок держит ленточки, а другой плетет.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4. Плетение пояска.</w:t>
      </w:r>
    </w:p>
    <w:p w:rsidR="005C29E6" w:rsidRPr="005C29E6" w:rsidRDefault="005C29E6" w:rsidP="005A33CD">
      <w:pPr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5. Итог. </w:t>
      </w:r>
    </w:p>
    <w:p w:rsidR="005A33CD" w:rsidRPr="005C29E6" w:rsidRDefault="005C29E6" w:rsidP="005A33C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Иванушка благодарит за опоясок, который дети ему сплели, рассматривает сделанные и</w:t>
      </w:r>
      <w:r w:rsidR="005A33C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ми опояски, хвалит детей.</w:t>
      </w:r>
    </w:p>
    <w:p w:rsidR="005C29E6" w:rsidRPr="005C29E6" w:rsidRDefault="005C29E6" w:rsidP="005A33CD">
      <w:pPr>
        <w:keepNext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БЕСЕДЫ</w:t>
      </w:r>
    </w:p>
    <w:p w:rsidR="005C29E6" w:rsidRPr="005C29E6" w:rsidRDefault="005C29E6" w:rsidP="005A33CD">
      <w:pPr>
        <w:keepNext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СВАДЕБНЫЙ РУССКИЙ КОСТЮМ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Цели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: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формирование представлений о русском свадебном костюме, развитие воображения и фантазии, памяти, словарного запаса, познавательного интереса.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Ход беседы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1. Рассматривание репродукции картины А. П. Рябушкина «Свадебный поезд в Москве» и рассказ воспитателя.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Самую красивую и дорогую одежду готовили к свадьбе. Нередко случалось так, что невесту в свадебном сарафане под руки выводили к гостям и тут же снова уводили и переодевали в менее дорогое платье.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течение нескольких веков в разных концах земли русской складывались свои характерные особенности в одежде, и люди строго придерживались местных традиций. Основой женского народного костюма была рубаха. Ее шили из тонкого серебристо-белого домотканого льняного или конопляного полотна. Нарядно украшенную рубаху надевала женщина в особо торжественных случаях, например на свадьбу.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Русском Севере еще в прошлом веке праздничной и свадебной одеждой считались рубахи-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долгорукавки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рукава которых доходили до 2 метров и имели прорези – «окошки» для рук (колдовская сила).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Народная праздничная одежда могла много рассказать интересного о своем владельце: откуда он родом, какого возраста, по какому случаю так одет. Одежда каждой области (губернии) России имела свои орнаменты, излюбленные цвета, отделку, формы и фасоны. И, конечно, в свадебной одежде было много украшений, особенно в костюме молодой женщины. Это – ушные, шейные и нагрудные украшения, весьма разнообразные по форме, составу и размерам. Для их изготовления использовались различные материалы со всевозможными вставками из стекла, камня, бусин, бисера, пуха птиц.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Свадебные наряды передавались из поколения в поколения, от матери к дочери.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Следует отметить бережное отношение крестьян к праздничной одежде.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Известно, что в особо нарядных сарафанах крестьянки не только не садились за стол, но даже не присаживались на лавку, боясь запачкать или помять свой наряд. Шерстяные же праздничные наряды не стирали и не гладили вовсе, хранили аккуратно сложенными в специальных больших коробках из липы.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 Вопросы к детям.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Как готовили свадебный костюм?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Чем отличался свадебный костюм от повседневного?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Чем украшали свадебный костюм?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Что по костюму можно было сказать о владелице?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 хранили дорогие свадебные костюмы и наряды?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РУССКАЯ НАРОДНАЯ ОБУВЬ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Цели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формирование представлений о русской народной обуви, развитие памяти, словарного запаса, познавательного интереса, воображения и фантазии.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Ход беседы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75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Воспитатель показывает детям иллюстрации с изображением народной обуви, предлагает отгадать, как она называется, после чтения рассказа.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Самой древней обувью на Руси были простые мягкие туфли – поршни. Их делали из целого куска мягкой кожи, подбирая его по краю кожаным ремнем, которым обматывали ногу, чтобы поршни не спадали. Делали и простые башмаки –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чоботы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но в основном тачали (шили) сапоги. О небрежно сделанной работе и сейчас говорят: «Два сапога – пара, и оба на левую ногу». А в те времена сапоги шились одинаковыми на обе ноги и приобретали нужную форму только в процессе носки. Сапоги носили все: и мужчины, и женщины, и дети.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Любимые на Руси сапоги сначала подшивали нитками, потом появились деревянные гвоздики, которые со временем были заменены металлическими.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Иногда использовали кожу натурального цвета, но чаще ее красили. Самым распространенным был черный цвет. Однако парадные – сафьяновые – сапоги могли быть и красными, и желтыми, и зелеными, и белыми, и голубыми.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Для холодного времени года они утеплялись войлоком. Сапоги и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полусапожки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 более коротким голенищем и мягкой пяткой) надевались на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онучи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куски плотной ткани, которые навертывались на ногу. (Теперь их чаще называют портянками.) Зимние онучи делали из меха, и они назывались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шкарпетниками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Валяная обувь – валенки, катанки – появилась только в XIX веке. Ее делали из овечьей шерсти. Валенки с коротким голенищем называли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валяные коты, чуни, кеньги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Изготовление валенок было делом трудоемким, поэтому и стоили они довольно дорого. Небогатая семья имела, как правило, только одну пару валенок на всех, и носить их приходилось по очереди или по старшинству.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Самой распространенной обувью русского народа были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лапти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Недаром говорится – «лапотная Русь». Не только для крестьян, но и для большинства небогатых горожан лапти были единственной доступной обувью, а сапоги из кожи – несбыточной мечтой.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Лапти появились в глубокой древности. В других странах их не носили. Материал для лаптей найти было нетрудно: их плели из липового лыка, реже из коры ракиты, ивы, вяза, березы, дуба. На одну пару лаптей требовалось ободрать три-четыре деревца. Сколько же губилось молодых деревьев, если только из одного российского села Мыт Владимирской губернии в Москву отправляли до пятисот тысяч пар лаптей в год!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Лапти плели разными, в зависимости от назначения. Будничные лапти плелись из широкого лыка. Праздничные – из вязового, предварительно отмоченного в горячей воде. Они выглядели значительно наряднее и имели розовый или красноватый цвет.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Для прочности и утепления лаптей внутрь стелили солому, а подошвы подшивали конопляной веревкой. Ноги в таких лаптях не промокали и не замерзали. Летом, отправляясь на сенокос, обувались в лапти редкого плетения, не удерживающие воду, – рачки или в лапти из веревки – чуни. В некоторых местностях умудрялись плести лапти даже из конского волоса – волосянки. Самыми плохонькими считались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каверзни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лапти, сплетенные из ракиты.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зависимости от времени года лапти обували на холщовые, шерстяные или суконные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подмотки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(онучи). Таким образом, лапти можно было носить в любую погоду. Держались лапти на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оборах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кожаных узких ремешках или веревках из конопляного волокна –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моченицах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опоясывающих ногу до колена. Плелись лапти без различия правой и левой ноги.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Только лапоть на обе ноги плетется, а рукавички – розни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Плетением лаптей занимались в основном старики. Хороший мастер мог за день сплести две пары лаптей.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Торопясь, и лапти не сплетешь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Носились лапти недолго: в горячую крестьянскую пору – четыре дня, а зимой – десять дней. «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В дорогу идти – пять пар плести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», – говорили в народе. Но зато и стоили лапти дешево – не более пяти копеек (а сапоги – несколько рублей), отсюда их доступность и распространенность.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Вопросы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Какую обувь носили наши прапрабабушки и прапрадедушки?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Какую обувь носили бояре?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Почему?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Какую обувь носили крестьяне? Почему?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Какие пословицы вы запомнили?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 вы думаете, какая обувь изображена на картинке?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2. Игра «Угадай и назови».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Тема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 ПОЧЕМУ ТАК ГОВОРЯТ?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lastRenderedPageBreak/>
        <w:t>Цель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: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создание условий для развития познавательного интереса, связной речи, воображения, фантазии.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Ход беседы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Самой главной, а порой единственной женской крестьянской одеждой в давние времена была рубаха. Ее с рождения носили и женщины, и мужчины. Слово «рубаха» произошло от слова «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руб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» – так раньше называли кусок или обрывок ткани. Шили рубаху из белого льняного полотна и носили с поясом. Рубаха была очень длинной, закрывающей ступни ног и обязательно с длинными рукавами, так как считалось неприличным ходить с голыми руками. Иногда рукава были длиннее рук. Работать в такой рубахе, не засучив рукава, было невозможно. Вот так и возникло крылатое выражение… Кто мне его напомнит? Верно, «работать спустя рукава». А как вы понимаете это выражение? Конечно, это означает работать плохо, кое-как.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Вопрос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: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Как вы думаете, что означают такие пословицы?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 Хвалят на девке шелк, когда в самой девке есть толк.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 По одежке встречают, по уму провожают.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3. У бабы рубашки – те же мешки: рукава завяжи да чего хочешь положи.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4. Курицу не накормишь, а девицу не нарядишь.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5. Девичья коса – всему миру краса.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6. Друг лучше старый, а платье новое.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7. Шуба тепла и мохната – жить вам легко и богато.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РАЗВЛЕЧЕНИЕ «ЯРМАРКА»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Зал празднично украшен, играет русская народная музыка. Выходят два скомороха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Ой вы гой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еси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добры молодцы,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Ой вы, русские красны девицы-рукодельницы,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Собирайтесь-ка на ярмарку,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Надевайте-ка рубахи русские да сарафаны новые!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Приходите-ка вы на ярмарку!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 дядюшки Якова товара хватит всякого!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Тары-бары, растабары,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Расторгуем все товары!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торговец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Пироги горячи, только из печи!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 пылу, с жару, за копейку пару!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Сладкие, на меду, давай в шапку накладу!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торговец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А у меня товар лучше всех!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Называется грецкий орех!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Тверже столетних дубов,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Избавляет от лишних зубов!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3-й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торговец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Шарики, шарики! Летают как комарики!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 копейку одну улетите на Луну!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4-й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торговец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Вот товары хороши – что угодно для души: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Ленточки в косички, шарфы, рукавички!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Кокошники, пояса,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Наряжайся-ка, краса!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Игра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«Одень Ванечку и </w:t>
      </w:r>
      <w:proofErr w:type="spellStart"/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Манечку</w:t>
      </w:r>
      <w:proofErr w:type="spellEnd"/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»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Дети надевают кокошники и пояса, купленные у торговцев, на своих «кукол», изготовленных на занятии.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Обойди хоть всю планету,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Лучше русской песни нету!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А какая ярмарка да без частушек?!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Дети поют частушки.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1. Ой, ребята и подружки,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Пропоем мы вам частушки,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Вместе с нами повторите,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Нам наряды распишите,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Чтобы были разные: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Синие и красные.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Не забудьте про зеленый,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Чтобы был наряд веселый.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 У меня рубаха алая,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Сюртук сукна добротного,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Вы такого малого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Не сыщете вольготного.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3. Эх, юбка моя с незабудками,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Разрешите танцевать с прибаутками.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4. Я надену армячок,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Еще шапку на бочок.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Забайкальские девчата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Попадутся на крючок.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5. Я скажу вам без обмана: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Лучше нету сарафана.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Мне сказала тетя Настя: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Сарафан приносит счастье.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6. У меня на голове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Красненький платочек.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Лапти новые сплела,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Юбочка в цветочек.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7. Я парнишка озорной,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    Я в рубахе расписной,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Шляпу до бровей надвину,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Хоть пиши с меня картину.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8. Лидочка бедовая: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Юбочка бордовая,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Кофточка батистовая,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Девочка форсистая.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9. У меня на сарафане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Петухи да петухи.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Когда вырасту большая,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Берегитесь, женихи!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10. Как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заринские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ребята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Стали моде подражать.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Надели белые рубахи –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Шеи грязные видать.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Песни петь вы мастера,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 подкрепиться нам пора!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 блинов бы съел с вершок!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Глянь, в углу стоит мешок!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 скажи-ка, скоморох,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Что в мешке – бобы, горох?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Я принес в честь праздника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Угощенье разное.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Прянички, конфеты, бублики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Для пригожей нашей публики.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Лучше нету радости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Для меня, чем сладости.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Что за чудо? Скок да скок!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Глянь-ка, тронулся мешок!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Эй, хватай его, лови!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Поскорей мешок держи!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«Мешок» убегает. Скоморохи вместе с детьми ловят его, развязывают, а там Баба Яга доедает пряник.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 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Ох, устала, уморилась,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Так спешила, торопилась.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Слава богу, добралась.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Встречи с вами дождалась!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Ох и ярмарка, славна ярмарка!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Ты зачем, Яга, явилась,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Ты чего не запылилась?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Помешать нам захотела?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Угощение все съела?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Слышала, здесь наряды продают да русские девицы и добры молодцы все здесь собираются. А я петь и играть очень люблю. Совсем в лесу скучно стало.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Собирайся, народ,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Баба Яга играть зовет!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Игра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«В темном лесе есть избушка»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Баба Яга ловит девушку 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Марьюшку</w:t>
      </w:r>
      <w:proofErr w:type="spellEnd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 xml:space="preserve"> (девочка в сарафане).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Вот я себе работницу и поймала. Будешь у меня девица на хозяйстве: пироги печь, белье стирать, ступу мыть,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>в избушке прибирать.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proofErr w:type="spellStart"/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Марьюшка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Не хочу, отпусти, Баба Яга!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(Вырывается.)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Вот зачем ты пожаловала, Баба Яга! Отпусти ты девицу подобру-поздорову. У нас богатырей тут много, как бы чего плохого не вышло.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Дети «наступают» на Бабу Ягу угрожающе.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Ну ладно, касатики, только вы мне выкуп дайте.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Какой еще выкуп?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Отгадайте загадки: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Два поросенка,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Четыре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хвостенка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(Лапти.)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150" w:line="24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Что на свете всех слаще?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(Сон.)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Была седая да белая,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Пришла зеленая да молодая. </w:t>
      </w: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(Зима и весна.)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Ну что ж, загадки отгадали, а скороговорки можете говорить? Выходите, добры молодцы, на соревнование.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 бобра шуба добра,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75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 у бобрят богаче наряд.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Купили нашей Вареньке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75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Варежки и валенки.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Сшила Маша Саше шапку,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Саша шапкой шишку сшиб.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Выходи, народ честной, с Бабой Ягой силой меряться.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Игра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«Перетягивание каната»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>Баба Яга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ru-RU"/>
        </w:rPr>
        <w:t xml:space="preserve">  </w:t>
      </w:r>
      <w:r w:rsidRPr="005C29E6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Ладно, ладно,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Все! Вопросов больше нету!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Уезжаю… Эй, карету!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(Ей подают метлу.)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Кричу, бурчу, хочу, не хочу!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Метла, ступай, в избушку шагай!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«Улетает» на метле.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7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Поглядите, люди добрые. А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Марьюшка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-то, наша красавица, не испугалась Бабу Ягу, еще краше стала, еще пригожее.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Выходи-ка,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Марьюшка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на круг,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Выбирай-ка себе добра молодца!</w:t>
      </w:r>
    </w:p>
    <w:p w:rsidR="005C29E6" w:rsidRPr="005C29E6" w:rsidRDefault="005C29E6" w:rsidP="005C29E6">
      <w:pPr>
        <w:keepNext/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Игра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«Ходила девица по </w:t>
      </w:r>
      <w:proofErr w:type="spellStart"/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хороводику</w:t>
      </w:r>
      <w:proofErr w:type="spellEnd"/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»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Игры, аттракционы –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Для шутки, для смеха!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Направо – забава,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Налево – потеха!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Раз, два, три, четыре, пять,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Пришла и мне пора играть.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x-none" w:eastAsia="ru-RU"/>
        </w:rPr>
        <w:t>Игра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«Кто под платком?»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Обойди хоть всю планету,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Лучше русской пляски нету!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Русский хоровод «</w:t>
      </w:r>
      <w:proofErr w:type="spellStart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Зорянка</w:t>
      </w:r>
      <w:proofErr w:type="spellEnd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».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 вот и ярмарочные калачи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Подоспели из печи!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Верные были всегда слова: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Хлеб – всему голова!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Хлеб – угощенье вкусное,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Хлеб угощенье славное.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1-й</w:t>
      </w:r>
      <w:r w:rsidRPr="005C29E6">
        <w:rPr>
          <w:rFonts w:ascii="Times New Roman" w:eastAsia="Times New Roman" w:hAnsi="Times New Roman" w:cs="Times New Roman"/>
          <w:spacing w:val="45"/>
          <w:sz w:val="28"/>
          <w:szCs w:val="28"/>
          <w:lang w:val="x-none" w:eastAsia="ru-RU"/>
        </w:rPr>
        <w:t xml:space="preserve"> скоморох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ab/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 любом из праздников 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Угощенье главное!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Кушайте, угощайтесь,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Берите, не стесняйтесь!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t>На столах стоят самовары, угощение, ярмарку завершает совместное чаепитие с пирогами.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bookmarkStart w:id="0" w:name="_GoBack"/>
      <w:bookmarkEnd w:id="0"/>
      <w:r w:rsidRPr="005C29E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  <w:lastRenderedPageBreak/>
        <w:t>Приложение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150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СЛОВАРЬ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Армяк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крестьянская верхняя одежда из толстого сукна в виде кафтана.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Душегрея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– женская короткая одежда без рукавов, которую надевали  в  прохладную  погоду,  иногда  отороченная  мехом,  с  застежкой спереди.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Зипун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– крестьянский кафтан из грубого толстого сукна.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Китайка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– хлопчатобумажная ткань полотняного переплетения, окрашенная в синий цвет; шла на рубахи, сарафаны и пр.</w:t>
      </w:r>
    </w:p>
    <w:p w:rsidR="005C29E6" w:rsidRPr="005C29E6" w:rsidRDefault="005C29E6" w:rsidP="005C29E6">
      <w:pPr>
        <w:keepLines/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Кожух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верхняя одежда из вывернутой кожи, надеваемая зимой поверх шубы.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Косоворотка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– мужская рубаха с особым покроем ворота. Его разрез располагался не посредине груди, а сбоку.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proofErr w:type="spellStart"/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Крашенник</w:t>
      </w:r>
      <w:proofErr w:type="spellEnd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– специалист, умелец в покраске тканей. Краску делали на растительной основе, используя зверобой, василек, чернику, листья бузины, кору ольхи, шелуху лука и многое другое.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Кумач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хлопчатобумажная ткань полотняного переплетения, окрашенная в красный цвет.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Кушак, или пояс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 – обязательный и очень важный атрибут женской и мужской одежды. В давние времена выполняли много разных функций – служили показателем благосостояния своего владельца, оповещали о принадлежности к тому или иному сословию, а также являлись наградой и подарком, передавались по наследству.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Онучи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кусок холста или сукна, оборачиваемого вокруг ноги, поверх которого надевали лапти и перевязывали веревками.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Позумент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золотая, серебряная или мишурная тесьма, золототканая лента, повязка, обшивка.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Рубище 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 грубая, толстая будничная одежда.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Сафьян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тонкая, мягкая, обычно ярко окрашенная кожа, выделанная из шкур коз и овец.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Сермяга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– так называли грубое сукно, а человека, одетого в крестьянскую одежду из грубого неокрашенного домотканого сукна – </w:t>
      </w: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сермяжником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before="75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Телогрея 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– женская верхняя одежда, которая от душегреи отличалась наличием рукавов, более темным колером и отсутствием меховой отделки.</w:t>
      </w:r>
    </w:p>
    <w:p w:rsidR="005C29E6" w:rsidRPr="005C29E6" w:rsidRDefault="005C29E6" w:rsidP="005C2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ru-RU"/>
        </w:rPr>
      </w:pPr>
      <w:r w:rsidRPr="005C29E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Убрус</w:t>
      </w:r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нарядный женский головной убор, </w:t>
      </w:r>
      <w:proofErr w:type="spellStart"/>
      <w:r w:rsidRPr="005C29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свад</w:t>
      </w:r>
      <w:proofErr w:type="spellEnd"/>
    </w:p>
    <w:sectPr w:rsidR="005C29E6" w:rsidRPr="005C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80977"/>
    <w:multiLevelType w:val="multilevel"/>
    <w:tmpl w:val="5C9680B0"/>
    <w:lvl w:ilvl="0">
      <w:start w:val="1"/>
      <w:numFmt w:val="decimal"/>
      <w:lvlText w:val="%1."/>
      <w:lvlJc w:val="left"/>
      <w:pPr>
        <w:tabs>
          <w:tab w:val="num" w:pos="705"/>
        </w:tabs>
        <w:ind w:firstLine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450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22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5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4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225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45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45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225"/>
      </w:pPr>
      <w:rPr>
        <w:rFonts w:ascii="Times New Roman" w:hAnsi="Times New Roman" w:cs="Times New Roman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8E"/>
    <w:rsid w:val="00297D8E"/>
    <w:rsid w:val="0031288F"/>
    <w:rsid w:val="005A33CD"/>
    <w:rsid w:val="005C29E6"/>
    <w:rsid w:val="006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C2731-0A61-4CF1-A226-C961EB3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6256</Words>
  <Characters>35664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2022-12-12T03:16:00Z</dcterms:created>
  <dcterms:modified xsi:type="dcterms:W3CDTF">2022-12-12T03:22:00Z</dcterms:modified>
</cp:coreProperties>
</file>