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P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80E7D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МБДОУ Детский Сад №27 "</w:t>
      </w:r>
      <w:proofErr w:type="spellStart"/>
      <w:r w:rsidRPr="00B80E7D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Сэсэг</w:t>
      </w:r>
      <w:proofErr w:type="spellEnd"/>
      <w:r w:rsidRPr="00B80E7D">
        <w:rPr>
          <w:rFonts w:eastAsia="Times New Roman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"</w:t>
      </w: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Pr="00B80E7D" w:rsidRDefault="00B80E7D" w:rsidP="00B80E7D">
      <w:pPr>
        <w:shd w:val="clear" w:color="auto" w:fill="FFFFFF"/>
        <w:tabs>
          <w:tab w:val="left" w:pos="268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</w:pPr>
      <w:r w:rsidRPr="00B80E7D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Дидактическая игра "Спортивный кубик"</w:t>
      </w: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P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</w:pPr>
      <w:r w:rsidRPr="00B80E7D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Для детей 5-7 лет.</w:t>
      </w: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80E7D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Выполнила : Инструктор по                </w:t>
      </w:r>
    </w:p>
    <w:p w:rsidR="00B80E7D" w:rsidRDefault="00B80E7D" w:rsidP="00B80E7D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физической культуре      </w:t>
      </w: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80E7D">
      <w:pPr>
        <w:shd w:val="clear" w:color="auto" w:fill="FFFFFF"/>
        <w:tabs>
          <w:tab w:val="left" w:pos="5434"/>
        </w:tabs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ab/>
        <w:t xml:space="preserve">           Москвитина Олеся             </w:t>
      </w:r>
    </w:p>
    <w:p w:rsidR="00B80E7D" w:rsidRDefault="00B80E7D" w:rsidP="00B80E7D">
      <w:pPr>
        <w:shd w:val="clear" w:color="auto" w:fill="FFFFFF"/>
        <w:tabs>
          <w:tab w:val="left" w:pos="5434"/>
        </w:tabs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Леонидовна</w:t>
      </w: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E7D" w:rsidRDefault="00B80E7D" w:rsidP="00B80E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Улан-Удэ 2022г.</w:t>
      </w:r>
    </w:p>
    <w:p w:rsidR="00BD19EE" w:rsidRDefault="00BD19EE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BD19E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Дидактическая игр</w:t>
      </w:r>
      <w:bookmarkStart w:id="0" w:name="_GoBack"/>
      <w:bookmarkEnd w:id="0"/>
      <w:r w:rsidRPr="00BD19E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 </w:t>
      </w:r>
      <w:r w:rsidRPr="00BD19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D19E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Спортивный кубик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D19EE" w:rsidRPr="00BD19EE" w:rsidRDefault="00BD19EE" w:rsidP="00BD19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D19EE" w:rsidRPr="008A133C" w:rsidRDefault="00BD19EE" w:rsidP="00BD19EE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BD19EE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D19EE">
        <w:rPr>
          <w:rFonts w:eastAsia="Times New Roman" w:cstheme="minorHAnsi"/>
          <w:color w:val="111111"/>
          <w:sz w:val="28"/>
          <w:szCs w:val="28"/>
          <w:lang w:eastAsia="ru-RU"/>
        </w:rPr>
        <w:t>: формировать у детей интерес к физкультуре и </w:t>
      </w:r>
      <w:r w:rsidR="008A133C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спорту.</w:t>
      </w:r>
    </w:p>
    <w:p w:rsidR="00BD19EE" w:rsidRPr="00BD19EE" w:rsidRDefault="00BD19EE" w:rsidP="00BD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9EE" w:rsidRPr="00BD19EE" w:rsidRDefault="00BD19EE" w:rsidP="00BD19EE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BD19EE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D19EE">
        <w:rPr>
          <w:rFonts w:eastAsia="Times New Roman" w:cstheme="minorHAnsi"/>
          <w:color w:val="111111"/>
          <w:sz w:val="28"/>
          <w:szCs w:val="28"/>
          <w:lang w:eastAsia="ru-RU"/>
        </w:rPr>
        <w:t>:</w:t>
      </w:r>
    </w:p>
    <w:p w:rsidR="00BD19EE" w:rsidRPr="00BD19EE" w:rsidRDefault="00BD19EE" w:rsidP="00BD19EE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BD19EE">
        <w:rPr>
          <w:rFonts w:eastAsia="Times New Roman" w:cstheme="minorHAnsi"/>
          <w:color w:val="111111"/>
          <w:sz w:val="28"/>
          <w:szCs w:val="28"/>
          <w:lang w:eastAsia="ru-RU"/>
        </w:rPr>
        <w:t>- учить детей опираясь на картинку куба, выполнять упражнения; развивать память, мышление, логику, укреплять опорно-двигательный аппарат;</w:t>
      </w:r>
    </w:p>
    <w:p w:rsidR="00BD19EE" w:rsidRPr="00BD19EE" w:rsidRDefault="00BD19EE" w:rsidP="00BD19EE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BD19EE">
        <w:rPr>
          <w:rFonts w:eastAsia="Times New Roman" w:cstheme="minorHAnsi"/>
          <w:color w:val="111111"/>
          <w:sz w:val="28"/>
          <w:szCs w:val="28"/>
          <w:lang w:eastAsia="ru-RU"/>
        </w:rPr>
        <w:t>- совершенствовать и развивать координацию движений;</w:t>
      </w:r>
    </w:p>
    <w:p w:rsidR="00BD19EE" w:rsidRPr="00BD19EE" w:rsidRDefault="00BD19EE" w:rsidP="00BD19EE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BD19EE">
        <w:rPr>
          <w:rFonts w:eastAsia="Times New Roman" w:cstheme="minorHAnsi"/>
          <w:color w:val="111111"/>
          <w:sz w:val="28"/>
          <w:szCs w:val="28"/>
          <w:lang w:eastAsia="ru-RU"/>
        </w:rPr>
        <w:t>- повысить жизненный тонус;</w:t>
      </w:r>
    </w:p>
    <w:p w:rsidR="00BD19EE" w:rsidRPr="00BD19EE" w:rsidRDefault="00BD19EE" w:rsidP="00BD19EE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BD19EE">
        <w:rPr>
          <w:rFonts w:eastAsia="Times New Roman" w:cstheme="minorHAnsi"/>
          <w:color w:val="111111"/>
          <w:sz w:val="28"/>
          <w:szCs w:val="28"/>
          <w:lang w:eastAsia="ru-RU"/>
        </w:rPr>
        <w:t>- формировать умение выполнять движения по показу взрослого и самостоятельно;</w:t>
      </w:r>
    </w:p>
    <w:p w:rsidR="00BD19EE" w:rsidRPr="00BD19EE" w:rsidRDefault="00BD19EE" w:rsidP="00BD19EE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BD19EE">
        <w:rPr>
          <w:rFonts w:eastAsia="Times New Roman" w:cstheme="minorHAnsi"/>
          <w:color w:val="111111"/>
          <w:sz w:val="28"/>
          <w:szCs w:val="28"/>
          <w:lang w:eastAsia="ru-RU"/>
        </w:rPr>
        <w:t>- активизировать и закрепить в речи детей слова связанные с общеразвивающими упражнениями такие как (исходное положение, руки на пояс</w:t>
      </w:r>
      <w:r w:rsidR="008A133C">
        <w:rPr>
          <w:rFonts w:eastAsia="Times New Roman" w:cstheme="minorHAnsi"/>
          <w:color w:val="111111"/>
          <w:sz w:val="28"/>
          <w:szCs w:val="28"/>
          <w:lang w:eastAsia="ru-RU"/>
        </w:rPr>
        <w:t>, наклоны вправо- влево, вперед-</w:t>
      </w:r>
      <w:r w:rsidRPr="00BD19EE">
        <w:rPr>
          <w:rFonts w:eastAsia="Times New Roman" w:cstheme="minorHAnsi"/>
          <w:color w:val="111111"/>
          <w:sz w:val="28"/>
          <w:szCs w:val="28"/>
          <w:lang w:eastAsia="ru-RU"/>
        </w:rPr>
        <w:t>назад и др.)</w:t>
      </w:r>
    </w:p>
    <w:p w:rsidR="00BD19EE" w:rsidRPr="00BD19EE" w:rsidRDefault="00BD19EE" w:rsidP="00BD19EE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BD19EE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Возрастная </w:t>
      </w:r>
      <w:r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категория</w:t>
      </w:r>
      <w:r w:rsidRPr="00BD19EE">
        <w:rPr>
          <w:rFonts w:eastAsia="Times New Roman" w:cstheme="minorHAnsi"/>
          <w:color w:val="111111"/>
          <w:sz w:val="28"/>
          <w:szCs w:val="28"/>
          <w:lang w:eastAsia="ru-RU"/>
        </w:rPr>
        <w:t>: 5-7 лет</w:t>
      </w:r>
    </w:p>
    <w:p w:rsidR="00BD19EE" w:rsidRPr="00BD19EE" w:rsidRDefault="00BD19EE" w:rsidP="00BD19EE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BD19EE">
        <w:rPr>
          <w:rFonts w:eastAsia="Times New Roman" w:cstheme="minorHAnsi"/>
          <w:color w:val="111111"/>
          <w:sz w:val="28"/>
          <w:szCs w:val="28"/>
          <w:lang w:eastAsia="ru-RU"/>
        </w:rPr>
        <w:t>Предназначено для использования в самостоятельной игровой деятельности, так же организованной образовательной деятельности. Способствует укреплению мышц тела, развитию общеразвивающих упражнений, внимания, координации движений, быстроты реакции.</w:t>
      </w:r>
    </w:p>
    <w:p w:rsidR="00BD19EE" w:rsidRPr="00BD19EE" w:rsidRDefault="00BD19EE" w:rsidP="00BD19EE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BD19EE">
        <w:rPr>
          <w:rFonts w:eastAsia="Times New Roman" w:cstheme="minorHAnsi"/>
          <w:color w:val="111111"/>
          <w:sz w:val="28"/>
          <w:szCs w:val="28"/>
          <w:lang w:eastAsia="ru-RU"/>
        </w:rPr>
        <w:t>Сначала педагог делает показ упражнения и передачи </w:t>
      </w:r>
      <w:r w:rsidRPr="00BD19EE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кубика</w:t>
      </w:r>
      <w:r w:rsidRPr="00BD19EE">
        <w:rPr>
          <w:rFonts w:eastAsia="Times New Roman" w:cstheme="minorHAnsi"/>
          <w:color w:val="111111"/>
          <w:sz w:val="28"/>
          <w:szCs w:val="28"/>
          <w:lang w:eastAsia="ru-RU"/>
        </w:rPr>
        <w:t>, затем дети передают куб друг другу поочередно в руки, выполняя упражнение, которое изображено на одной из сторон </w:t>
      </w:r>
      <w:r w:rsidRPr="00BD19EE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кубика</w:t>
      </w:r>
      <w:r w:rsidRPr="00BD19EE">
        <w:rPr>
          <w:rFonts w:eastAsia="Times New Roman" w:cstheme="minorHAnsi"/>
          <w:color w:val="111111"/>
          <w:sz w:val="28"/>
          <w:szCs w:val="28"/>
          <w:lang w:eastAsia="ru-RU"/>
        </w:rPr>
        <w:t>, передавая его другому ребенку куб следует перевернуть другой стороной, чтобы упражнение сменилось на новое. Повторить игру и общеразвивающие упражнения можно 2-3 раза.</w:t>
      </w:r>
    </w:p>
    <w:p w:rsidR="00825E09" w:rsidRPr="00BD19EE" w:rsidRDefault="00825E09">
      <w:pPr>
        <w:rPr>
          <w:rFonts w:cstheme="minorHAnsi"/>
          <w:sz w:val="28"/>
          <w:szCs w:val="28"/>
        </w:rPr>
      </w:pPr>
    </w:p>
    <w:sectPr w:rsidR="00825E09" w:rsidRPr="00BD19EE" w:rsidSect="0052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E7D" w:rsidRDefault="00B80E7D" w:rsidP="00B80E7D">
      <w:pPr>
        <w:spacing w:after="0" w:line="240" w:lineRule="auto"/>
      </w:pPr>
      <w:r>
        <w:separator/>
      </w:r>
    </w:p>
  </w:endnote>
  <w:endnote w:type="continuationSeparator" w:id="0">
    <w:p w:rsidR="00B80E7D" w:rsidRDefault="00B80E7D" w:rsidP="00B8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E7D" w:rsidRDefault="00B80E7D" w:rsidP="00B80E7D">
      <w:pPr>
        <w:spacing w:after="0" w:line="240" w:lineRule="auto"/>
      </w:pPr>
      <w:r>
        <w:separator/>
      </w:r>
    </w:p>
  </w:footnote>
  <w:footnote w:type="continuationSeparator" w:id="0">
    <w:p w:rsidR="00B80E7D" w:rsidRDefault="00B80E7D" w:rsidP="00B80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9EE"/>
    <w:rsid w:val="00520847"/>
    <w:rsid w:val="00825E09"/>
    <w:rsid w:val="008A133C"/>
    <w:rsid w:val="00B80E7D"/>
    <w:rsid w:val="00BD19EE"/>
    <w:rsid w:val="00CA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E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0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0E7D"/>
  </w:style>
  <w:style w:type="paragraph" w:styleId="a7">
    <w:name w:val="footer"/>
    <w:basedOn w:val="a"/>
    <w:link w:val="a8"/>
    <w:uiPriority w:val="99"/>
    <w:semiHidden/>
    <w:unhideWhenUsed/>
    <w:rsid w:val="00B80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0E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</cp:lastModifiedBy>
  <cp:revision>3</cp:revision>
  <dcterms:created xsi:type="dcterms:W3CDTF">2022-09-15T07:46:00Z</dcterms:created>
  <dcterms:modified xsi:type="dcterms:W3CDTF">2022-09-26T12:49:00Z</dcterms:modified>
</cp:coreProperties>
</file>